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99" w:rsidRDefault="00FB1794">
      <w:pPr>
        <w:rPr>
          <w:b/>
          <w:sz w:val="28"/>
          <w:szCs w:val="28"/>
        </w:rPr>
      </w:pPr>
      <w:r w:rsidRPr="00FB1794">
        <w:rPr>
          <w:b/>
          <w:sz w:val="28"/>
          <w:szCs w:val="28"/>
        </w:rPr>
        <w:t xml:space="preserve">                                            Dziecięce </w:t>
      </w:r>
      <w:r>
        <w:rPr>
          <w:b/>
          <w:sz w:val="28"/>
          <w:szCs w:val="28"/>
        </w:rPr>
        <w:t>lęki.</w:t>
      </w:r>
    </w:p>
    <w:p w:rsidR="00FB1794" w:rsidRDefault="00FB17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794">
        <w:rPr>
          <w:sz w:val="28"/>
          <w:szCs w:val="28"/>
        </w:rPr>
        <w:t>Małe dzieci często s</w:t>
      </w:r>
      <w:r>
        <w:rPr>
          <w:sz w:val="28"/>
          <w:szCs w:val="28"/>
        </w:rPr>
        <w:t xml:space="preserve">ię boją, zadaniem dorosłych jest nauczyć je </w:t>
      </w:r>
      <w:r w:rsidR="00476994">
        <w:rPr>
          <w:sz w:val="28"/>
          <w:szCs w:val="28"/>
        </w:rPr>
        <w:t xml:space="preserve">te lęki </w:t>
      </w:r>
      <w:r>
        <w:rPr>
          <w:sz w:val="28"/>
          <w:szCs w:val="28"/>
        </w:rPr>
        <w:t>przezwyciężać.</w:t>
      </w:r>
    </w:p>
    <w:p w:rsidR="00FB1794" w:rsidRDefault="00FB1794">
      <w:pPr>
        <w:rPr>
          <w:sz w:val="28"/>
          <w:szCs w:val="28"/>
        </w:rPr>
      </w:pPr>
      <w:r>
        <w:rPr>
          <w:sz w:val="28"/>
          <w:szCs w:val="28"/>
        </w:rPr>
        <w:t>Dzieci najczęściej boją się: zamkniętych drzwi, ciemności, zwierząt, rozstania. Jak możemy pomóc dzieciom:</w:t>
      </w:r>
    </w:p>
    <w:p w:rsidR="00FB1794" w:rsidRDefault="00FB1794" w:rsidP="00FB17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lekceważmy przeżyć dzieci</w:t>
      </w:r>
    </w:p>
    <w:p w:rsidR="00FB1794" w:rsidRDefault="00FB1794" w:rsidP="00FB17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Bądźmy spokojnie stanowczy</w:t>
      </w:r>
    </w:p>
    <w:p w:rsidR="00FB1794" w:rsidRDefault="00FB1794" w:rsidP="00FB17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Pokażmy, że może pokonać strach</w:t>
      </w:r>
    </w:p>
    <w:p w:rsidR="00FB1794" w:rsidRDefault="00FB1794" w:rsidP="00FB17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Wspólnie oglądając telewizję tłumaczmy na bieżąco różnicę między rzeczywistością a fikcją</w:t>
      </w:r>
    </w:p>
    <w:p w:rsidR="00FB1794" w:rsidRDefault="00FB1794" w:rsidP="00FB1794">
      <w:pPr>
        <w:rPr>
          <w:sz w:val="28"/>
          <w:szCs w:val="28"/>
        </w:rPr>
      </w:pPr>
      <w:r>
        <w:rPr>
          <w:sz w:val="28"/>
          <w:szCs w:val="28"/>
        </w:rPr>
        <w:t>Nie przekazujmy dzieciom swoich lęków</w:t>
      </w:r>
    </w:p>
    <w:p w:rsidR="00FB1794" w:rsidRDefault="00FB1794" w:rsidP="00FB1794">
      <w:pPr>
        <w:rPr>
          <w:sz w:val="28"/>
          <w:szCs w:val="28"/>
        </w:rPr>
      </w:pPr>
      <w:r>
        <w:rPr>
          <w:sz w:val="28"/>
          <w:szCs w:val="28"/>
        </w:rPr>
        <w:t>Nie straszmy dziecka</w:t>
      </w:r>
    </w:p>
    <w:p w:rsidR="00476994" w:rsidRDefault="00476994" w:rsidP="00FB1794">
      <w:pPr>
        <w:rPr>
          <w:sz w:val="28"/>
          <w:szCs w:val="28"/>
        </w:rPr>
      </w:pPr>
      <w:r>
        <w:rPr>
          <w:sz w:val="28"/>
          <w:szCs w:val="28"/>
        </w:rPr>
        <w:t>Nie miejmy dziecku za złe, że się czegoś boi</w:t>
      </w:r>
    </w:p>
    <w:p w:rsidR="00476994" w:rsidRPr="00476994" w:rsidRDefault="00476994" w:rsidP="00FB1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Rodzicu, Twoje dziecko nauczy się sobie radzić ze swoimi lękami, lecz ważne jest poważne traktowanie jego obaw i rozsądne wsparcie z Twojej strony!</w:t>
      </w:r>
    </w:p>
    <w:p w:rsidR="00FB1794" w:rsidRDefault="00FB1794">
      <w:pPr>
        <w:rPr>
          <w:sz w:val="28"/>
          <w:szCs w:val="28"/>
        </w:rPr>
      </w:pPr>
    </w:p>
    <w:p w:rsidR="00476994" w:rsidRDefault="004769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Opracowała </w:t>
      </w:r>
    </w:p>
    <w:p w:rsidR="00476994" w:rsidRDefault="00476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Beata Czesnowska </w:t>
      </w:r>
    </w:p>
    <w:p w:rsidR="00476994" w:rsidRDefault="00476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( w oparciu o artykuł „Dziecięce </w:t>
      </w:r>
    </w:p>
    <w:p w:rsidR="00476994" w:rsidRPr="00476994" w:rsidRDefault="00476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lęki”- Katarzyny Maciejewskiej)</w:t>
      </w:r>
    </w:p>
    <w:sectPr w:rsidR="00476994" w:rsidRPr="00476994" w:rsidSect="0070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857"/>
    <w:multiLevelType w:val="hybridMultilevel"/>
    <w:tmpl w:val="22186EF4"/>
    <w:lvl w:ilvl="0" w:tplc="CD0CF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794"/>
    <w:rsid w:val="00050B99"/>
    <w:rsid w:val="00476994"/>
    <w:rsid w:val="00707F3F"/>
    <w:rsid w:val="007F539C"/>
    <w:rsid w:val="00B6665F"/>
    <w:rsid w:val="00FB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Sylwia</cp:lastModifiedBy>
  <cp:revision>2</cp:revision>
  <dcterms:created xsi:type="dcterms:W3CDTF">2018-02-07T15:18:00Z</dcterms:created>
  <dcterms:modified xsi:type="dcterms:W3CDTF">2018-02-07T15:18:00Z</dcterms:modified>
</cp:coreProperties>
</file>