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7E" w:rsidRDefault="00A4197E" w:rsidP="00A4197E">
      <w:pPr>
        <w:jc w:val="center"/>
      </w:pPr>
      <w:r>
        <w:t>Witajcie Sówki</w:t>
      </w:r>
      <w:r>
        <w:sym w:font="Wingdings" w:char="F04A"/>
      </w:r>
      <w:r>
        <w:sym w:font="Wingdings" w:char="F04A"/>
      </w:r>
    </w:p>
    <w:p w:rsidR="00704D56" w:rsidRDefault="00A4197E">
      <w:r>
        <w:t>W</w:t>
      </w:r>
      <w:r w:rsidR="00B7271D">
        <w:t xml:space="preserve"> sobotę  21 marca obchodziliśmy 1 dzień Wiosny.  Wreszcie jest, wyczekiwana przez  nas wszystkich nowa pora roku. </w:t>
      </w:r>
      <w:r>
        <w:t xml:space="preserve">  W związku z tym mamy dla Was nowe zadania. Gotowi? To zaczynamy. </w:t>
      </w:r>
    </w:p>
    <w:p w:rsidR="00A4197E" w:rsidRDefault="00A4197E" w:rsidP="00346476">
      <w:pPr>
        <w:pStyle w:val="Akapitzlist"/>
        <w:numPr>
          <w:ilvl w:val="0"/>
          <w:numId w:val="1"/>
        </w:numPr>
      </w:pPr>
      <w:r>
        <w:t>Posłuchaj wiersza pt „Przyjście Wiosny” Jana Brzechwy postarają c się zapamiętać jak najwięcej informacji</w:t>
      </w:r>
      <w:r w:rsidR="00AD5355">
        <w:t xml:space="preserve">. Opowiedz jego treść domownikom. </w:t>
      </w:r>
    </w:p>
    <w:p w:rsidR="00A4197E" w:rsidRDefault="00A4197E">
      <w:hyperlink r:id="rId5" w:history="1">
        <w:r w:rsidRPr="00505D7E">
          <w:rPr>
            <w:rStyle w:val="Hipercze"/>
          </w:rPr>
          <w:t>https://www.youtube.com/watch?v=IK7I3VNDCBk</w:t>
        </w:r>
      </w:hyperlink>
    </w:p>
    <w:p w:rsidR="00A4197E" w:rsidRDefault="00346476" w:rsidP="00346476">
      <w:pPr>
        <w:pStyle w:val="Akapitzlist"/>
        <w:numPr>
          <w:ilvl w:val="0"/>
          <w:numId w:val="1"/>
        </w:numPr>
      </w:pPr>
      <w:r>
        <w:t xml:space="preserve">Wykonaj prosty eksperyment, załóż hodowlę rzeżuchy. </w:t>
      </w:r>
      <w:r w:rsidR="00214A6D">
        <w:t>Jakie warunki musimy spełnić by wyhodować roślinkę?</w:t>
      </w:r>
    </w:p>
    <w:p w:rsidR="00346476" w:rsidRDefault="00346476">
      <w:hyperlink r:id="rId6" w:history="1">
        <w:r w:rsidRPr="00505D7E">
          <w:rPr>
            <w:rStyle w:val="Hipercze"/>
          </w:rPr>
          <w:t>https://www.youtube.com/watch?v=MfCoSQRMgfk</w:t>
        </w:r>
      </w:hyperlink>
    </w:p>
    <w:p w:rsidR="00346476" w:rsidRDefault="00214A6D" w:rsidP="00346476">
      <w:pPr>
        <w:pStyle w:val="Akapitzlist"/>
        <w:numPr>
          <w:ilvl w:val="0"/>
          <w:numId w:val="1"/>
        </w:numPr>
      </w:pPr>
      <w:r>
        <w:t xml:space="preserve">Matematyka – Super sprawa. Dla nas wszystkich to zabawa. </w:t>
      </w:r>
    </w:p>
    <w:p w:rsidR="00214A6D" w:rsidRDefault="00214A6D" w:rsidP="00214A6D">
      <w:pPr>
        <w:pStyle w:val="Akapitzlist"/>
      </w:pPr>
      <w:r>
        <w:t>Licz i porównuj liczby</w:t>
      </w:r>
    </w:p>
    <w:p w:rsidR="00214A6D" w:rsidRDefault="00214A6D" w:rsidP="00214A6D">
      <w:pPr>
        <w:pStyle w:val="Akapitzlist"/>
      </w:pPr>
      <w:hyperlink r:id="rId7" w:history="1">
        <w:r w:rsidRPr="00505D7E">
          <w:rPr>
            <w:rStyle w:val="Hipercze"/>
          </w:rPr>
          <w:t>https://pl.khanacademy.org/math/early-math/cc-early-math-counting-topic/cc-early-math-counting/e/counting-out-1-20-objects</w:t>
        </w:r>
      </w:hyperlink>
    </w:p>
    <w:p w:rsidR="00214A6D" w:rsidRDefault="00214A6D" w:rsidP="00214A6D">
      <w:pPr>
        <w:pStyle w:val="Akapitzlist"/>
      </w:pPr>
    </w:p>
    <w:p w:rsidR="00AD5355" w:rsidRDefault="00AD5355" w:rsidP="00214A6D">
      <w:pPr>
        <w:pStyle w:val="Akapitzlist"/>
      </w:pPr>
      <w:r>
        <w:t>Znajdź na obrazku pszczoły . To ile ich jest??</w:t>
      </w:r>
    </w:p>
    <w:p w:rsidR="00AD5355" w:rsidRDefault="00AD5355" w:rsidP="00214A6D">
      <w:pPr>
        <w:pStyle w:val="Akapitzlist"/>
      </w:pPr>
      <w:hyperlink r:id="rId8" w:history="1">
        <w:r w:rsidRPr="00505D7E">
          <w:rPr>
            <w:rStyle w:val="Hipercze"/>
          </w:rPr>
          <w:t>https://czasdzieci.pl/pliki_dz/kolorowanki/dd_68_616.jpg</w:t>
        </w:r>
      </w:hyperlink>
    </w:p>
    <w:p w:rsidR="00AD5355" w:rsidRDefault="00AD5355" w:rsidP="00214A6D">
      <w:pPr>
        <w:pStyle w:val="Akapitzlist"/>
      </w:pPr>
    </w:p>
    <w:p w:rsidR="00AD5355" w:rsidRDefault="00AD5355" w:rsidP="00AD5355">
      <w:pPr>
        <w:pStyle w:val="Akapitzlist"/>
        <w:numPr>
          <w:ilvl w:val="0"/>
          <w:numId w:val="1"/>
        </w:numPr>
      </w:pPr>
      <w:r>
        <w:t xml:space="preserve">Kwiatowe </w:t>
      </w:r>
      <w:proofErr w:type="spellStart"/>
      <w:r>
        <w:t>Sudoku</w:t>
      </w:r>
      <w:proofErr w:type="spellEnd"/>
      <w:r>
        <w:t xml:space="preserve">. </w:t>
      </w:r>
    </w:p>
    <w:p w:rsidR="00346476" w:rsidRDefault="00AD5355" w:rsidP="00AD5355">
      <w:pPr>
        <w:pStyle w:val="Akapitzlist"/>
      </w:pPr>
      <w:r>
        <w:t xml:space="preserve"> Narysuj kwiat, motyla, biedronkę oraz pszczołę w odpowiednich miejscach. </w:t>
      </w:r>
      <w:proofErr w:type="spellStart"/>
      <w:r>
        <w:t>Pamietaj</w:t>
      </w:r>
      <w:proofErr w:type="spellEnd"/>
      <w:r>
        <w:t xml:space="preserve"> , że w każdym wierszu i każdej kolumnie poszczególny obrazek może pojawić się jeden raz. Dasz radę. </w:t>
      </w:r>
      <w:r>
        <w:sym w:font="Wingdings" w:char="F04A"/>
      </w:r>
      <w:r>
        <w:sym w:font="Wingdings" w:char="F04A"/>
      </w:r>
    </w:p>
    <w:p w:rsidR="00AD5355" w:rsidRDefault="00AD5355" w:rsidP="00AD5355">
      <w:pPr>
        <w:pStyle w:val="Akapitzlist"/>
      </w:pPr>
      <w:hyperlink r:id="rId9" w:history="1">
        <w:r w:rsidRPr="00505D7E">
          <w:rPr>
            <w:rStyle w:val="Hipercze"/>
          </w:rPr>
          <w:t>https://czasdzieci.pl/pliki_dz/kolorowanki/dd_68_610.jpg</w:t>
        </w:r>
      </w:hyperlink>
      <w:r>
        <w:t>.</w:t>
      </w:r>
    </w:p>
    <w:p w:rsidR="00AD5355" w:rsidRDefault="00AD5355" w:rsidP="00AD5355">
      <w:pPr>
        <w:pStyle w:val="Akapitzlist"/>
      </w:pPr>
    </w:p>
    <w:p w:rsidR="00AD5355" w:rsidRDefault="00AD5355" w:rsidP="00AD5355">
      <w:pPr>
        <w:pStyle w:val="Akapitzlist"/>
      </w:pPr>
    </w:p>
    <w:p w:rsidR="00346476" w:rsidRDefault="00346476"/>
    <w:sectPr w:rsidR="00346476" w:rsidSect="00704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931D7"/>
    <w:multiLevelType w:val="hybridMultilevel"/>
    <w:tmpl w:val="5940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E7B"/>
    <w:rsid w:val="00214A6D"/>
    <w:rsid w:val="00346476"/>
    <w:rsid w:val="005864D3"/>
    <w:rsid w:val="005A1E7B"/>
    <w:rsid w:val="00704D56"/>
    <w:rsid w:val="00A4197E"/>
    <w:rsid w:val="00AD5355"/>
    <w:rsid w:val="00B7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D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9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6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asdzieci.pl/pliki_dz/kolorowanki/dd_68_616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khanacademy.org/math/early-math/cc-early-math-counting-topic/cc-early-math-counting/e/counting-out-1-20-ob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fCoSQRMgf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K7I3VNDCB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zasdzieci.pl/pliki_dz/kolorowanki/dd_68_61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2</cp:revision>
  <dcterms:created xsi:type="dcterms:W3CDTF">2020-03-23T10:28:00Z</dcterms:created>
  <dcterms:modified xsi:type="dcterms:W3CDTF">2020-03-23T10:28:00Z</dcterms:modified>
</cp:coreProperties>
</file>