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A4A" w:rsidRDefault="00F25A4A" w:rsidP="00F25A4A">
      <w:pPr>
        <w:pStyle w:val="Pa13"/>
        <w:spacing w:before="40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DRODZY RODZICE! </w:t>
      </w:r>
    </w:p>
    <w:p w:rsidR="00F25A4A" w:rsidRDefault="00F25A4A" w:rsidP="00F25A4A"/>
    <w:p w:rsidR="00F25A4A" w:rsidRDefault="00F25A4A" w:rsidP="00F2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Rozpoczynamy kolejny tydzień nauczania zdalnego, co niewątpliwie zarówno dla Państwa, dzieci jak i dla nas jest nie lada wyzwaniem. Jednakże wiadomości od Państwa świadczą, że doskonale sobie radzicie, a dzieciaki powoli wdrażają się do regularnej pracy             w domu, co bardzo nas cieszy </w:t>
      </w:r>
      <w:r w:rsidRPr="001E644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4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44C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A4A" w:rsidRPr="001E644C" w:rsidRDefault="00F25A4A" w:rsidP="00F2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tym tygodniu w dalszym ciągu będziemy utrwalać wiadomości o gospodarstwie wiejskim. Dzieci poznają codzienną pracę rolnika oraz jej wpływ na życie ludzi wykonujących inne zawody. Dowiedzą się, w jakim celu hoduje się zwierzęta, jak powstaje mleko i jakie produkty powstają z mleka, a także co to jest zboże i co się z niego produkuje. Rozwiną swoje zainteresowania przyrodnicze, przypominając sobie cykl rozwoju roślin, być może uda się Wam założyć własną uprawę w domach. Dzieci rozwiną zainteresowania techniczne, poznając maszyny wykorzystywane w gospodarstwie. Będziemy kształtować umiejętności matematyczne przez liczne zabawy z przeliczaniem na konkretach, zapisywanie działań arytmetycznych, segregowanie i porównywanie liczebności zbiorów. Utrwalimy wiedzę o przemienności pór roku i ich cechach charakterystycznych. </w:t>
      </w:r>
    </w:p>
    <w:p w:rsidR="00F25A4A" w:rsidRDefault="00F25A4A" w:rsidP="00F25A4A">
      <w:pPr>
        <w:ind w:firstLine="2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644C">
        <w:rPr>
          <w:rFonts w:ascii="Times New Roman" w:hAnsi="Times New Roman" w:cs="Times New Roman"/>
          <w:b/>
          <w:sz w:val="24"/>
          <w:szCs w:val="24"/>
          <w:u w:val="single"/>
        </w:rPr>
        <w:t xml:space="preserve">ZACZYNAMY! </w:t>
      </w:r>
      <w:r w:rsidRPr="001E644C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F25A4A" w:rsidRPr="00E513D2" w:rsidRDefault="00F25A4A" w:rsidP="00F25A4A">
      <w:pPr>
        <w:ind w:firstLine="2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– 30.03.2020 </w:t>
      </w:r>
      <w:r w:rsidR="00C67A32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A32">
        <w:rPr>
          <w:rFonts w:ascii="Times New Roman" w:hAnsi="Times New Roman" w:cs="Times New Roman"/>
          <w:b/>
          <w:sz w:val="24"/>
          <w:szCs w:val="24"/>
        </w:rPr>
        <w:t xml:space="preserve">W gospodarstwie </w:t>
      </w:r>
    </w:p>
    <w:p w:rsidR="00F25A4A" w:rsidRDefault="00F25A4A" w:rsidP="00F25A4A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3F5">
        <w:rPr>
          <w:rFonts w:ascii="Times New Roman" w:hAnsi="Times New Roman" w:cs="Times New Roman"/>
          <w:b/>
          <w:sz w:val="24"/>
          <w:szCs w:val="24"/>
          <w:u w:val="single"/>
        </w:rPr>
        <w:t xml:space="preserve">Zestaw ćwiczeń porannych do codziennego wykonywania: </w:t>
      </w:r>
    </w:p>
    <w:p w:rsidR="00F25A4A" w:rsidRPr="002E13F5" w:rsidRDefault="00F25A4A" w:rsidP="00F25A4A">
      <w:pPr>
        <w:pStyle w:val="Akapitzlist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A4A" w:rsidRPr="00E513D2" w:rsidRDefault="00F25A4A" w:rsidP="00F25A4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Ćwiczenia równowagi: </w:t>
      </w:r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Pajac chodzi po kamieniach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Marsz 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z wysokim unoszenie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kolan. Na hasło – przeszkoda, stanie jednonóż. Należy ćwiczyć na zmianę chód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sanie jednonóż na prawej i lewej nodze. </w:t>
      </w:r>
    </w:p>
    <w:p w:rsidR="00F25A4A" w:rsidRDefault="00F25A4A" w:rsidP="00F25A4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Bieg</w:t>
      </w:r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proofErr w:type="spellStart"/>
      <w:r w:rsidRPr="00E513D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Koniki</w:t>
      </w:r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>:.Bieg</w:t>
      </w:r>
      <w:proofErr w:type="spellEnd"/>
      <w:r w:rsidRPr="00E513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chód w różnych kierunkach – koniki biegną kłusem lub biegną stępa.</w:t>
      </w:r>
    </w:p>
    <w:p w:rsidR="00F25A4A" w:rsidRPr="00E513D2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„Nie wpadnij do kałuży” –  Rozłóżcie na podłodze w niewielkich odległościach od siebie pętle materiałów, kawałki gazet lub poduszki. Dzieci przeskakują po nich tak, jakby skakały po kamieniach między kałużami. </w:t>
      </w:r>
    </w:p>
    <w:p w:rsidR="00F25A4A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„Obserwujemy bociana” – dzieci kładą się na brzuchu, nogi trzymają na podłodze, </w:t>
      </w:r>
      <w:r>
        <w:rPr>
          <w:rFonts w:ascii="Times New Roman" w:hAnsi="Times New Roman" w:cs="Times New Roman"/>
        </w:rPr>
        <w:t xml:space="preserve">              </w:t>
      </w:r>
      <w:r w:rsidRPr="00E513D2">
        <w:rPr>
          <w:rFonts w:ascii="Times New Roman" w:hAnsi="Times New Roman" w:cs="Times New Roman"/>
        </w:rPr>
        <w:t xml:space="preserve">z palców robią „lornetkę”, podnoszą łokcie i udają, że obserwują bociana spacerującego po łące. </w:t>
      </w:r>
    </w:p>
    <w:p w:rsidR="00F25A4A" w:rsidRPr="00E513D2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t xml:space="preserve">Ćwiczenia dużych grup mięśniowych: Dzieci w pozycji stojące wdychają powietrze nosem unosząc obie ręce do góry aż do wyprostuj, następnie wypuszczają powietrze ustami opuszczając ręce w dół aż do głębokiego </w:t>
      </w:r>
      <w:proofErr w:type="spellStart"/>
      <w:r w:rsidRPr="00E513D2">
        <w:rPr>
          <w:rFonts w:ascii="Times New Roman" w:eastAsia="Times New Roman" w:hAnsi="Times New Roman" w:cs="Times New Roman"/>
          <w:lang w:eastAsia="pl-PL"/>
        </w:rPr>
        <w:t>skłonu.To</w:t>
      </w:r>
      <w:proofErr w:type="spellEnd"/>
      <w:r w:rsidRPr="00E513D2">
        <w:rPr>
          <w:rFonts w:ascii="Times New Roman" w:eastAsia="Times New Roman" w:hAnsi="Times New Roman" w:cs="Times New Roman"/>
          <w:lang w:eastAsia="pl-PL"/>
        </w:rPr>
        <w:t xml:space="preserve"> samo ćwiczenie wykonują w siadzie skrzyżnym. </w:t>
      </w:r>
    </w:p>
    <w:p w:rsidR="00F25A4A" w:rsidRPr="00E513D2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lastRenderedPageBreak/>
        <w:t xml:space="preserve">Ćwiczenia wyprostne: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Kwiaty zwiędłe i podlane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. Siad skrzyżny, ręce na kolanach, luźny skłon kłowy i tułowia –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kwiaty zwiędnięte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; stopniowy wyprost kręgosłupa z wysokim ustawieniem głowy </w:t>
      </w:r>
      <w:r w:rsidRPr="00E513D2">
        <w:rPr>
          <w:rFonts w:ascii="Times New Roman" w:eastAsia="Times New Roman" w:hAnsi="Times New Roman" w:cs="Times New Roman"/>
          <w:i/>
          <w:iCs/>
          <w:lang w:eastAsia="pl-PL"/>
        </w:rPr>
        <w:t>– kwiaty podlane.</w:t>
      </w:r>
      <w:r w:rsidRPr="00E513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25A4A" w:rsidRPr="00E513D2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eastAsia="Times New Roman" w:hAnsi="Times New Roman" w:cs="Times New Roman"/>
          <w:lang w:eastAsia="pl-PL"/>
        </w:rPr>
        <w:t>Ćwiczenia skoczne: Dzieci podbijają balon tak, aby nie upadł na podłogę.</w:t>
      </w:r>
    </w:p>
    <w:p w:rsidR="00F25A4A" w:rsidRDefault="00F25A4A" w:rsidP="00F25A4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513D2">
        <w:rPr>
          <w:rFonts w:ascii="Times New Roman" w:hAnsi="Times New Roman" w:cs="Times New Roman"/>
        </w:rPr>
        <w:t xml:space="preserve">Ćwiczenie uspokajające: </w:t>
      </w:r>
      <w:r w:rsidRPr="00E513D2">
        <w:rPr>
          <w:rStyle w:val="Uwydatnienie"/>
          <w:rFonts w:ascii="Times New Roman" w:hAnsi="Times New Roman" w:cs="Times New Roman"/>
        </w:rPr>
        <w:t>Ptaszki zasypiają</w:t>
      </w:r>
      <w:r w:rsidRPr="00E513D2">
        <w:rPr>
          <w:rFonts w:ascii="Times New Roman" w:hAnsi="Times New Roman" w:cs="Times New Roman"/>
        </w:rPr>
        <w:t xml:space="preserve">. Dzieci w pozycji kucznej, słuchają barwy głosu </w:t>
      </w:r>
      <w:r>
        <w:rPr>
          <w:rFonts w:ascii="Times New Roman" w:hAnsi="Times New Roman" w:cs="Times New Roman"/>
        </w:rPr>
        <w:t>rodzica, który</w:t>
      </w:r>
      <w:r w:rsidRPr="00E513D2">
        <w:rPr>
          <w:rFonts w:ascii="Times New Roman" w:hAnsi="Times New Roman" w:cs="Times New Roman"/>
        </w:rPr>
        <w:t xml:space="preserve"> mówiąc: „ Ćwir, ćwir…” wycisza głos – </w:t>
      </w:r>
      <w:r w:rsidRPr="00E513D2">
        <w:rPr>
          <w:rStyle w:val="Uwydatnienie"/>
          <w:rFonts w:ascii="Times New Roman" w:hAnsi="Times New Roman" w:cs="Times New Roman"/>
        </w:rPr>
        <w:t xml:space="preserve">ptaszki </w:t>
      </w:r>
      <w:r w:rsidRPr="00E513D2">
        <w:rPr>
          <w:rFonts w:ascii="Times New Roman" w:hAnsi="Times New Roman" w:cs="Times New Roman"/>
        </w:rPr>
        <w:t>zasypiają.</w:t>
      </w:r>
    </w:p>
    <w:p w:rsidR="00F25A4A" w:rsidRPr="002E13F5" w:rsidRDefault="00F25A4A" w:rsidP="00F25A4A">
      <w:pPr>
        <w:pStyle w:val="Default"/>
        <w:ind w:left="405"/>
        <w:jc w:val="both"/>
        <w:rPr>
          <w:rFonts w:ascii="Times New Roman" w:hAnsi="Times New Roman" w:cs="Times New Roman"/>
          <w:b/>
        </w:rPr>
      </w:pPr>
    </w:p>
    <w:p w:rsidR="00F25A4A" w:rsidRPr="002E13F5" w:rsidRDefault="00F25A4A" w:rsidP="00F25A4A">
      <w:pPr>
        <w:pStyle w:val="Default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  <w:b/>
          <w:bCs/>
          <w:iCs/>
          <w:u w:val="single"/>
        </w:rPr>
        <w:t>Rozmowy zwierząt</w:t>
      </w:r>
      <w:r w:rsidRPr="002E13F5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E13F5">
        <w:rPr>
          <w:rFonts w:ascii="Times New Roman" w:hAnsi="Times New Roman" w:cs="Times New Roman"/>
          <w:b/>
        </w:rPr>
        <w:t xml:space="preserve">– </w:t>
      </w:r>
      <w:r w:rsidRPr="002E13F5">
        <w:rPr>
          <w:rFonts w:ascii="Times New Roman" w:hAnsi="Times New Roman" w:cs="Times New Roman"/>
        </w:rPr>
        <w:t>dzieci, słuchają wiersza i wykonują ćwiczenia logo</w:t>
      </w:r>
      <w:r w:rsidRPr="002E13F5">
        <w:rPr>
          <w:rFonts w:ascii="Times New Roman" w:hAnsi="Times New Roman" w:cs="Times New Roman"/>
        </w:rPr>
        <w:softHyphen/>
        <w:t>pedyczne – naśladują odgłosy zwierząt</w:t>
      </w:r>
      <w:r w:rsidRPr="002E13F5">
        <w:rPr>
          <w:sz w:val="19"/>
          <w:szCs w:val="19"/>
        </w:rPr>
        <w:t xml:space="preserve">. </w:t>
      </w:r>
    </w:p>
    <w:p w:rsidR="00F25A4A" w:rsidRDefault="00F25A4A" w:rsidP="00F25A4A">
      <w:pPr>
        <w:pStyle w:val="Default"/>
        <w:rPr>
          <w:sz w:val="19"/>
          <w:szCs w:val="19"/>
        </w:rPr>
      </w:pPr>
    </w:p>
    <w:p w:rsidR="00F25A4A" w:rsidRPr="002E13F5" w:rsidRDefault="00F25A4A" w:rsidP="00F25A4A">
      <w:pPr>
        <w:pStyle w:val="Default"/>
        <w:spacing w:before="100" w:line="201" w:lineRule="atLeast"/>
        <w:jc w:val="center"/>
        <w:rPr>
          <w:rFonts w:ascii="Times New Roman" w:hAnsi="Times New Roman" w:cs="Times New Roman"/>
          <w:color w:val="auto"/>
          <w:u w:val="single"/>
        </w:rPr>
      </w:pPr>
      <w:r w:rsidRPr="002E13F5">
        <w:rPr>
          <w:rFonts w:ascii="Times New Roman" w:hAnsi="Times New Roman" w:cs="Times New Roman"/>
          <w:b/>
          <w:bCs/>
          <w:iCs/>
          <w:color w:val="auto"/>
          <w:u w:val="single"/>
        </w:rPr>
        <w:t>Rozmowy zwierząt</w:t>
      </w:r>
    </w:p>
    <w:p w:rsidR="00F25A4A" w:rsidRPr="002E13F5" w:rsidRDefault="00F25A4A" w:rsidP="00F25A4A">
      <w:pPr>
        <w:pStyle w:val="Pa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2E13F5">
        <w:rPr>
          <w:rFonts w:ascii="Times New Roman" w:hAnsi="Times New Roman" w:cs="Times New Roman"/>
        </w:rPr>
        <w:t>Barbara Kosowska</w:t>
      </w:r>
      <w:r>
        <w:rPr>
          <w:rFonts w:ascii="Times New Roman" w:hAnsi="Times New Roman" w:cs="Times New Roman"/>
        </w:rPr>
        <w:t>)</w:t>
      </w:r>
    </w:p>
    <w:p w:rsidR="00F25A4A" w:rsidRPr="002E13F5" w:rsidRDefault="00F25A4A" w:rsidP="00F25A4A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Mu, Mu, Mu, tak krowa muczy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Kto Cię krowo tak nauczył?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Nikt nie uczył mnie muczenia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Mówię Mu od urodzenia,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A ponadto daję słowo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Jestem bardzo mleczną krową</w:t>
      </w:r>
      <w:r>
        <w:rPr>
          <w:rFonts w:ascii="Times New Roman" w:hAnsi="Times New Roman" w:cs="Times New Roman"/>
        </w:rPr>
        <w:t>.</w:t>
      </w:r>
    </w:p>
    <w:p w:rsidR="00F25A4A" w:rsidRPr="002E13F5" w:rsidRDefault="00F25A4A" w:rsidP="00F25A4A">
      <w:pPr>
        <w:pStyle w:val="Pa38"/>
        <w:spacing w:before="100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 xml:space="preserve">Baran do owcy mówi: </w:t>
      </w:r>
      <w:proofErr w:type="spellStart"/>
      <w:r w:rsidRPr="002E13F5">
        <w:rPr>
          <w:rFonts w:ascii="Times New Roman" w:hAnsi="Times New Roman" w:cs="Times New Roman"/>
        </w:rPr>
        <w:t>beee</w:t>
      </w:r>
      <w:proofErr w:type="spellEnd"/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Czego baran od niej chce?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Powiedz owco ma kochana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Ile mleka dałaś z rana?</w:t>
      </w:r>
    </w:p>
    <w:p w:rsidR="00F25A4A" w:rsidRPr="002E13F5" w:rsidRDefault="00F25A4A" w:rsidP="00F25A4A">
      <w:pPr>
        <w:pStyle w:val="Pa39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Dałam dzisiaj dużo mleka</w:t>
      </w:r>
    </w:p>
    <w:p w:rsidR="00F25A4A" w:rsidRPr="002E13F5" w:rsidRDefault="00F25A4A" w:rsidP="00F25A4A">
      <w:pPr>
        <w:pStyle w:val="Default"/>
        <w:jc w:val="center"/>
        <w:rPr>
          <w:rFonts w:ascii="Times New Roman" w:hAnsi="Times New Roman" w:cs="Times New Roman"/>
        </w:rPr>
      </w:pPr>
      <w:r w:rsidRPr="002E13F5">
        <w:rPr>
          <w:rFonts w:ascii="Times New Roman" w:hAnsi="Times New Roman" w:cs="Times New Roman"/>
        </w:rPr>
        <w:t>Teraz na mnie fryzjer czeka</w:t>
      </w:r>
    </w:p>
    <w:p w:rsidR="00F25A4A" w:rsidRPr="002E13F5" w:rsidRDefault="00F25A4A" w:rsidP="00F25A4A">
      <w:pPr>
        <w:autoSpaceDE w:val="0"/>
        <w:autoSpaceDN w:val="0"/>
        <w:adjustRightInd w:val="0"/>
        <w:spacing w:before="100"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Kukuryku, kukuryku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Co się dzieje w tym kurniku?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Kura jaja wysiaduje,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Kogut z dumą spaceruje,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Bo za chwilę już na świecie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Ma pojawić się ich dziecię.</w:t>
      </w:r>
    </w:p>
    <w:p w:rsidR="00F25A4A" w:rsidRPr="002E13F5" w:rsidRDefault="00F25A4A" w:rsidP="00F25A4A">
      <w:pPr>
        <w:autoSpaceDE w:val="0"/>
        <w:autoSpaceDN w:val="0"/>
        <w:adjustRightInd w:val="0"/>
        <w:spacing w:before="100"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Źrebię w stajni mamy szuka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Rży, kopytkiem w ziemię stuka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Gdzie ta mama się podziała?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Pewnie z tatą w świat pognała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Klacz i ogier wnet wrócili,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Na wyścigach konnych byli.</w:t>
      </w:r>
    </w:p>
    <w:p w:rsidR="00F25A4A" w:rsidRPr="002E13F5" w:rsidRDefault="00F25A4A" w:rsidP="00F25A4A">
      <w:pPr>
        <w:autoSpaceDE w:val="0"/>
        <w:autoSpaceDN w:val="0"/>
        <w:adjustRightInd w:val="0"/>
        <w:spacing w:before="100"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Tak zwierzęta rozmawiają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One też swój język mają.</w:t>
      </w:r>
    </w:p>
    <w:p w:rsidR="00F25A4A" w:rsidRPr="002E13F5" w:rsidRDefault="00F25A4A" w:rsidP="00F25A4A">
      <w:pPr>
        <w:autoSpaceDE w:val="0"/>
        <w:autoSpaceDN w:val="0"/>
        <w:adjustRightInd w:val="0"/>
        <w:spacing w:after="0" w:line="201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E13F5">
        <w:rPr>
          <w:rFonts w:ascii="Times New Roman" w:hAnsi="Times New Roman" w:cs="Times New Roman"/>
          <w:color w:val="000000"/>
          <w:sz w:val="24"/>
          <w:szCs w:val="24"/>
        </w:rPr>
        <w:t>To jest język zagrodowy</w:t>
      </w:r>
    </w:p>
    <w:p w:rsidR="00F25A4A" w:rsidRPr="002E13F5" w:rsidRDefault="00F25A4A" w:rsidP="00F25A4A">
      <w:pPr>
        <w:pStyle w:val="Default"/>
        <w:jc w:val="center"/>
        <w:rPr>
          <w:rFonts w:ascii="Times New Roman" w:hAnsi="Times New Roman" w:cs="Times New Roman"/>
          <w:b/>
        </w:rPr>
        <w:sectPr w:rsidR="00F25A4A" w:rsidRPr="002E13F5">
          <w:pgSz w:w="9921" w:h="14389"/>
          <w:pgMar w:top="1400" w:right="900" w:bottom="587" w:left="900" w:header="708" w:footer="708" w:gutter="0"/>
          <w:cols w:space="708"/>
          <w:noEndnote/>
        </w:sectPr>
      </w:pPr>
      <w:r w:rsidRPr="002E13F5">
        <w:rPr>
          <w:rFonts w:ascii="Times New Roman" w:hAnsi="Times New Roman" w:cs="Times New Roman"/>
        </w:rPr>
        <w:t>Kury, owcy czy też krow</w:t>
      </w:r>
      <w:r>
        <w:rPr>
          <w:rFonts w:ascii="Times New Roman" w:hAnsi="Times New Roman" w:cs="Times New Roman"/>
        </w:rPr>
        <w:t>y</w:t>
      </w: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b/>
          <w:iCs/>
        </w:rPr>
      </w:pPr>
      <w:r w:rsidRPr="00F25A4A">
        <w:rPr>
          <w:rFonts w:ascii="Times New Roman" w:hAnsi="Times New Roman" w:cs="Times New Roman"/>
          <w:b/>
          <w:iCs/>
        </w:rPr>
        <w:lastRenderedPageBreak/>
        <w:t xml:space="preserve">Porozmawiajcie na temat wiersza za pomocą pytań: </w:t>
      </w:r>
    </w:p>
    <w:p w:rsid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 xml:space="preserve">Jakie zwierzęta występowały w wierszu? </w:t>
      </w: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>O czym rozma</w:t>
      </w:r>
      <w:r w:rsidRPr="00F25A4A">
        <w:rPr>
          <w:rFonts w:ascii="Times New Roman" w:hAnsi="Times New Roman" w:cs="Times New Roman"/>
          <w:i/>
          <w:iCs/>
        </w:rPr>
        <w:softHyphen/>
        <w:t xml:space="preserve">wiały zwierzęta? </w:t>
      </w: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 xml:space="preserve">Czy zwierzęta rzeczywiście mogą ze sobą rozmawiać? </w:t>
      </w:r>
    </w:p>
    <w:p w:rsidR="00F25A4A" w:rsidRDefault="00F25A4A" w:rsidP="00584B79">
      <w:pPr>
        <w:pStyle w:val="Default"/>
        <w:tabs>
          <w:tab w:val="left" w:pos="5505"/>
        </w:tabs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>Do czego służą wyda</w:t>
      </w:r>
      <w:r w:rsidRPr="00F25A4A">
        <w:rPr>
          <w:rFonts w:ascii="Times New Roman" w:hAnsi="Times New Roman" w:cs="Times New Roman"/>
          <w:i/>
          <w:iCs/>
        </w:rPr>
        <w:softHyphen/>
        <w:t xml:space="preserve">wane przez nie odgłosy? </w:t>
      </w:r>
      <w:r w:rsidR="00584B79">
        <w:rPr>
          <w:rFonts w:ascii="Times New Roman" w:hAnsi="Times New Roman" w:cs="Times New Roman"/>
          <w:i/>
          <w:iCs/>
        </w:rPr>
        <w:tab/>
      </w:r>
    </w:p>
    <w:p w:rsidR="00584B79" w:rsidRDefault="00584B79" w:rsidP="00584B79">
      <w:pPr>
        <w:pStyle w:val="Default"/>
        <w:tabs>
          <w:tab w:val="left" w:pos="5505"/>
        </w:tabs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Podzielcie nazwy zwierząt występujących w wierszu na sylaby. </w:t>
      </w:r>
    </w:p>
    <w:p w:rsidR="00584B79" w:rsidRDefault="00584B79" w:rsidP="00584B79">
      <w:pPr>
        <w:pStyle w:val="Default"/>
        <w:tabs>
          <w:tab w:val="left" w:pos="5505"/>
        </w:tabs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Które zwierze ma w swojej nazwie najwięcej sylab, a które ma ich najmniej?</w:t>
      </w:r>
    </w:p>
    <w:p w:rsidR="00584B79" w:rsidRDefault="00584B79" w:rsidP="00584B79">
      <w:pPr>
        <w:pStyle w:val="Default"/>
        <w:tabs>
          <w:tab w:val="left" w:pos="5505"/>
        </w:tabs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Podzielcie nazwy zwierząt na głoski?</w:t>
      </w:r>
    </w:p>
    <w:p w:rsidR="00584B79" w:rsidRDefault="00584B79" w:rsidP="00584B79">
      <w:pPr>
        <w:pStyle w:val="Default"/>
        <w:tabs>
          <w:tab w:val="left" w:pos="5505"/>
        </w:tabs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Które nazwy zwierząt rozpoczynają się tą samą głoską? </w:t>
      </w: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b/>
        </w:rPr>
      </w:pPr>
      <w:r w:rsidRPr="00F25A4A">
        <w:rPr>
          <w:rFonts w:ascii="Times New Roman" w:hAnsi="Times New Roman" w:cs="Times New Roman"/>
          <w:b/>
        </w:rPr>
        <w:t xml:space="preserve">Poproście dzieci, żeby spróbowały wydawać odgłosy zwierząt np.: </w:t>
      </w:r>
    </w:p>
    <w:p w:rsidR="00F25A4A" w:rsidRP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>odgłos jagnięcia, które zobaczyło wilka, bardzo się boi i przywołuje owcę</w:t>
      </w:r>
    </w:p>
    <w:p w:rsidR="002E13F5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  <w:r w:rsidRPr="00F25A4A">
        <w:rPr>
          <w:rFonts w:ascii="Times New Roman" w:hAnsi="Times New Roman" w:cs="Times New Roman"/>
          <w:i/>
          <w:iCs/>
        </w:rPr>
        <w:t xml:space="preserve"> odgłos krowy, która jest bardzo głodna i przywołuje gospodarza</w:t>
      </w:r>
      <w:r>
        <w:rPr>
          <w:rFonts w:ascii="Times New Roman" w:hAnsi="Times New Roman" w:cs="Times New Roman"/>
          <w:i/>
          <w:iCs/>
        </w:rPr>
        <w:t>.</w:t>
      </w:r>
    </w:p>
    <w:p w:rsidR="00F25A4A" w:rsidRDefault="00F25A4A" w:rsidP="002E13F5">
      <w:pPr>
        <w:pStyle w:val="Default"/>
        <w:spacing w:before="100" w:line="201" w:lineRule="atLeast"/>
        <w:jc w:val="both"/>
        <w:rPr>
          <w:rFonts w:ascii="Times New Roman" w:hAnsi="Times New Roman" w:cs="Times New Roman"/>
          <w:i/>
          <w:iCs/>
        </w:rPr>
      </w:pPr>
    </w:p>
    <w:p w:rsidR="00F25A4A" w:rsidRDefault="00F25A4A" w:rsidP="00F25A4A">
      <w:pPr>
        <w:pStyle w:val="Default"/>
      </w:pPr>
    </w:p>
    <w:p w:rsidR="00F25A4A" w:rsidRDefault="00F25A4A" w:rsidP="000C16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b/>
          <w:bCs/>
          <w:sz w:val="19"/>
          <w:szCs w:val="19"/>
        </w:rPr>
        <w:t>„</w:t>
      </w:r>
      <w:r w:rsidRPr="00F25A4A">
        <w:rPr>
          <w:rFonts w:ascii="Times New Roman" w:hAnsi="Times New Roman" w:cs="Times New Roman"/>
          <w:b/>
          <w:bCs/>
        </w:rPr>
        <w:t xml:space="preserve">Bal w zagrodzie” </w:t>
      </w:r>
      <w:r w:rsidRPr="00F25A4A">
        <w:rPr>
          <w:rFonts w:ascii="Times New Roman" w:hAnsi="Times New Roman" w:cs="Times New Roman"/>
        </w:rPr>
        <w:t>– zabawa ruchowa. Poproście dzieci, by wybrały dowolne zwierzę gospodar</w:t>
      </w:r>
      <w:r w:rsidRPr="00F25A4A">
        <w:rPr>
          <w:rFonts w:ascii="Times New Roman" w:hAnsi="Times New Roman" w:cs="Times New Roman"/>
        </w:rPr>
        <w:softHyphen/>
        <w:t>skie, którego ruchy będą naśladować podczas zabawy. Dzieci mogą tańczyć np.: jak kury (w przysia</w:t>
      </w:r>
      <w:r w:rsidRPr="00F25A4A">
        <w:rPr>
          <w:rFonts w:ascii="Times New Roman" w:hAnsi="Times New Roman" w:cs="Times New Roman"/>
        </w:rPr>
        <w:softHyphen/>
        <w:t xml:space="preserve">dzie, na dwóch nogach, machając skrzydełkami), jak psy (na czworakach), jak konie (podpierając się na wyprostowanych rękach i nogach) podczas balu na wiejskim </w:t>
      </w:r>
      <w:r>
        <w:rPr>
          <w:rFonts w:ascii="Times New Roman" w:hAnsi="Times New Roman" w:cs="Times New Roman"/>
        </w:rPr>
        <w:t>podwórku do dowolnej piosenki.</w:t>
      </w:r>
    </w:p>
    <w:p w:rsidR="00F25A4A" w:rsidRDefault="00F25A4A" w:rsidP="00F25A4A">
      <w:pPr>
        <w:pStyle w:val="Default"/>
      </w:pPr>
    </w:p>
    <w:p w:rsidR="00F25A4A" w:rsidRPr="00535773" w:rsidRDefault="00F25A4A" w:rsidP="00F25A4A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F25A4A">
        <w:rPr>
          <w:rFonts w:ascii="Times New Roman" w:hAnsi="Times New Roman" w:cs="Times New Roman"/>
          <w:b/>
          <w:bCs/>
        </w:rPr>
        <w:t xml:space="preserve">Praca w książce – str. 48a - </w:t>
      </w:r>
      <w:r w:rsidRPr="00F25A4A">
        <w:rPr>
          <w:rFonts w:ascii="Times New Roman" w:hAnsi="Times New Roman" w:cs="Times New Roman"/>
        </w:rPr>
        <w:t xml:space="preserve">kącik grafomotoryczny, pisanie nazw zwierząt po śladzie </w:t>
      </w:r>
    </w:p>
    <w:p w:rsidR="000C1675" w:rsidRDefault="000C1675" w:rsidP="00F25A4A">
      <w:pPr>
        <w:pStyle w:val="Default"/>
      </w:pPr>
    </w:p>
    <w:p w:rsidR="000C1675" w:rsidRDefault="00F25A4A" w:rsidP="000C16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C1675">
        <w:rPr>
          <w:rFonts w:ascii="Times New Roman" w:hAnsi="Times New Roman" w:cs="Times New Roman"/>
          <w:b/>
        </w:rPr>
        <w:t>Praca plastyczno-konstrunkcyjna.</w:t>
      </w:r>
      <w:r w:rsidRPr="00F25A4A">
        <w:rPr>
          <w:rFonts w:ascii="Times New Roman" w:hAnsi="Times New Roman" w:cs="Times New Roman"/>
        </w:rPr>
        <w:t xml:space="preserve"> </w:t>
      </w:r>
    </w:p>
    <w:p w:rsidR="000C1675" w:rsidRDefault="000C1675" w:rsidP="000C1675">
      <w:pPr>
        <w:pStyle w:val="Default"/>
        <w:jc w:val="both"/>
        <w:rPr>
          <w:rFonts w:ascii="Times New Roman" w:hAnsi="Times New Roman" w:cs="Times New Roman"/>
        </w:rPr>
      </w:pPr>
    </w:p>
    <w:p w:rsidR="00F25A4A" w:rsidRDefault="00F25A4A" w:rsidP="000C1675">
      <w:pPr>
        <w:pStyle w:val="Defaul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Pszczółki</w:t>
      </w:r>
      <w:r w:rsidR="00F205CE">
        <w:rPr>
          <w:rFonts w:ascii="Times New Roman" w:hAnsi="Times New Roman" w:cs="Times New Roman"/>
        </w:rPr>
        <w:t>! Z</w:t>
      </w:r>
      <w:r w:rsidRPr="00F25A4A">
        <w:rPr>
          <w:rFonts w:ascii="Times New Roman" w:hAnsi="Times New Roman" w:cs="Times New Roman"/>
        </w:rPr>
        <w:t xml:space="preserve">achęcamy Was do wybudowania swojego własnego gospodarstwa wiejskiego. Przygotujcie zwierzęta, możecie wyciąć je z kartonu, kartek, gazety, wykorzystajcie co macie w domu i ozdóbcie wg swojego pomysłu. Możecie wykorzystać płatki kosmetyczne, rolki po papierze toaletowym, watę, ścinki włóczki, tkaniny. Wybudujcie z klocków zagrody dla poszczególnych zwierząt. </w:t>
      </w:r>
      <w:r w:rsidR="00535773">
        <w:rPr>
          <w:rFonts w:ascii="Times New Roman" w:hAnsi="Times New Roman" w:cs="Times New Roman"/>
        </w:rPr>
        <w:t xml:space="preserve">Zaproście do współpracy swoje rodzeństwo. </w:t>
      </w:r>
      <w:r>
        <w:rPr>
          <w:rFonts w:ascii="Times New Roman" w:hAnsi="Times New Roman" w:cs="Times New Roman"/>
        </w:rPr>
        <w:t>Na pewno</w:t>
      </w:r>
      <w:r w:rsidR="00535773">
        <w:rPr>
          <w:rFonts w:ascii="Times New Roman" w:hAnsi="Times New Roman" w:cs="Times New Roman"/>
        </w:rPr>
        <w:t xml:space="preserve"> wymyślicie coś wspaniałego! </w:t>
      </w:r>
    </w:p>
    <w:p w:rsidR="00535773" w:rsidRDefault="00535773" w:rsidP="000C1675">
      <w:pPr>
        <w:pStyle w:val="Default"/>
        <w:ind w:left="426"/>
        <w:jc w:val="both"/>
        <w:rPr>
          <w:rFonts w:ascii="Times New Roman" w:hAnsi="Times New Roman" w:cs="Times New Roman"/>
        </w:rPr>
      </w:pPr>
    </w:p>
    <w:p w:rsidR="00535773" w:rsidRDefault="00535773" w:rsidP="00535773">
      <w:pPr>
        <w:pStyle w:val="Default"/>
        <w:ind w:left="426"/>
        <w:jc w:val="center"/>
        <w:rPr>
          <w:rFonts w:ascii="Times New Roman" w:hAnsi="Times New Roman" w:cs="Times New Roman"/>
          <w:b/>
          <w:u w:val="single"/>
        </w:rPr>
      </w:pPr>
      <w:r w:rsidRPr="00535773">
        <w:rPr>
          <w:rFonts w:ascii="Times New Roman" w:hAnsi="Times New Roman" w:cs="Times New Roman"/>
          <w:b/>
          <w:u w:val="single"/>
        </w:rPr>
        <w:t>Życzymy Wam miłej zabawy i wszystkiego dobrego w nowym tygodniu!</w:t>
      </w:r>
    </w:p>
    <w:p w:rsidR="00535773" w:rsidRDefault="00535773" w:rsidP="00535773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</w:p>
    <w:p w:rsidR="00535773" w:rsidRDefault="00535773" w:rsidP="00535773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Pani Ania </w:t>
      </w:r>
      <w:r w:rsidRPr="00535773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</w:t>
      </w:r>
    </w:p>
    <w:p w:rsidR="00535773" w:rsidRPr="00535773" w:rsidRDefault="00535773" w:rsidP="00535773">
      <w:pPr>
        <w:pStyle w:val="Default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Pani Emilka</w:t>
      </w:r>
      <w:r w:rsidRPr="00535773">
        <w:rPr>
          <w:rFonts w:ascii="Times New Roman" w:hAnsi="Times New Roman" w:cs="Times New Roman"/>
          <w:b/>
        </w:rPr>
        <w:sym w:font="Wingdings" w:char="F04A"/>
      </w:r>
      <w:r>
        <w:rPr>
          <w:rFonts w:ascii="Times New Roman" w:hAnsi="Times New Roman" w:cs="Times New Roman"/>
          <w:b/>
        </w:rPr>
        <w:t xml:space="preserve"> </w:t>
      </w:r>
    </w:p>
    <w:p w:rsidR="00F25A4A" w:rsidRDefault="00F25A4A" w:rsidP="00F25A4A">
      <w:pPr>
        <w:pStyle w:val="Akapitzlist"/>
        <w:rPr>
          <w:sz w:val="19"/>
          <w:szCs w:val="19"/>
        </w:rPr>
      </w:pPr>
    </w:p>
    <w:p w:rsidR="00F25A4A" w:rsidRDefault="00F25A4A" w:rsidP="00F25A4A">
      <w:pPr>
        <w:pStyle w:val="Default"/>
        <w:rPr>
          <w:sz w:val="19"/>
          <w:szCs w:val="19"/>
        </w:rPr>
      </w:pPr>
    </w:p>
    <w:p w:rsidR="00F25A4A" w:rsidRPr="00F25A4A" w:rsidRDefault="00F25A4A" w:rsidP="00F25A4A">
      <w:pPr>
        <w:pStyle w:val="Default"/>
        <w:ind w:left="567"/>
        <w:rPr>
          <w:rFonts w:ascii="Times New Roman" w:hAnsi="Times New Roman" w:cs="Times New Roman"/>
        </w:rPr>
      </w:pPr>
    </w:p>
    <w:p w:rsidR="00F25A4A" w:rsidRPr="00F25A4A" w:rsidRDefault="00F25A4A" w:rsidP="00F25A4A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F25A4A" w:rsidRPr="00F25A4A" w:rsidRDefault="00F25A4A" w:rsidP="00F25A4A">
      <w:pPr>
        <w:pStyle w:val="Default"/>
        <w:spacing w:before="100" w:line="201" w:lineRule="atLeast"/>
        <w:jc w:val="both"/>
        <w:rPr>
          <w:rFonts w:ascii="Times New Roman" w:hAnsi="Times New Roman" w:cs="Times New Roman"/>
          <w:b/>
        </w:rPr>
      </w:pPr>
    </w:p>
    <w:sectPr w:rsidR="00F25A4A" w:rsidRPr="00F25A4A" w:rsidSect="002E13F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4166B"/>
    <w:multiLevelType w:val="hybridMultilevel"/>
    <w:tmpl w:val="7B7CE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A3A"/>
    <w:multiLevelType w:val="hybridMultilevel"/>
    <w:tmpl w:val="90B01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4E03"/>
    <w:multiLevelType w:val="hybridMultilevel"/>
    <w:tmpl w:val="0E846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800E7"/>
    <w:multiLevelType w:val="hybridMultilevel"/>
    <w:tmpl w:val="CF58F844"/>
    <w:lvl w:ilvl="0" w:tplc="0415000B">
      <w:start w:val="1"/>
      <w:numFmt w:val="bullet"/>
      <w:lvlText w:val=""/>
      <w:lvlJc w:val="left"/>
      <w:pPr>
        <w:ind w:left="16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374" w:hanging="360"/>
      </w:pPr>
    </w:lvl>
    <w:lvl w:ilvl="2" w:tplc="0415001B" w:tentative="1">
      <w:start w:val="1"/>
      <w:numFmt w:val="lowerRoman"/>
      <w:lvlText w:val="%3."/>
      <w:lvlJc w:val="right"/>
      <w:pPr>
        <w:ind w:left="3094" w:hanging="180"/>
      </w:pPr>
    </w:lvl>
    <w:lvl w:ilvl="3" w:tplc="0415000F" w:tentative="1">
      <w:start w:val="1"/>
      <w:numFmt w:val="decimal"/>
      <w:lvlText w:val="%4."/>
      <w:lvlJc w:val="left"/>
      <w:pPr>
        <w:ind w:left="3814" w:hanging="360"/>
      </w:pPr>
    </w:lvl>
    <w:lvl w:ilvl="4" w:tplc="04150019" w:tentative="1">
      <w:start w:val="1"/>
      <w:numFmt w:val="lowerLetter"/>
      <w:lvlText w:val="%5."/>
      <w:lvlJc w:val="left"/>
      <w:pPr>
        <w:ind w:left="4534" w:hanging="360"/>
      </w:pPr>
    </w:lvl>
    <w:lvl w:ilvl="5" w:tplc="0415001B" w:tentative="1">
      <w:start w:val="1"/>
      <w:numFmt w:val="lowerRoman"/>
      <w:lvlText w:val="%6."/>
      <w:lvlJc w:val="right"/>
      <w:pPr>
        <w:ind w:left="5254" w:hanging="180"/>
      </w:pPr>
    </w:lvl>
    <w:lvl w:ilvl="6" w:tplc="0415000F" w:tentative="1">
      <w:start w:val="1"/>
      <w:numFmt w:val="decimal"/>
      <w:lvlText w:val="%7."/>
      <w:lvlJc w:val="left"/>
      <w:pPr>
        <w:ind w:left="5974" w:hanging="360"/>
      </w:pPr>
    </w:lvl>
    <w:lvl w:ilvl="7" w:tplc="04150019" w:tentative="1">
      <w:start w:val="1"/>
      <w:numFmt w:val="lowerLetter"/>
      <w:lvlText w:val="%8."/>
      <w:lvlJc w:val="left"/>
      <w:pPr>
        <w:ind w:left="6694" w:hanging="360"/>
      </w:pPr>
    </w:lvl>
    <w:lvl w:ilvl="8" w:tplc="0415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4">
    <w:nsid w:val="51D06008"/>
    <w:multiLevelType w:val="hybridMultilevel"/>
    <w:tmpl w:val="B9EAC08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44C"/>
    <w:rsid w:val="000C1675"/>
    <w:rsid w:val="001E644C"/>
    <w:rsid w:val="002E13F5"/>
    <w:rsid w:val="00535773"/>
    <w:rsid w:val="00557E1F"/>
    <w:rsid w:val="00584B79"/>
    <w:rsid w:val="007555A3"/>
    <w:rsid w:val="008B0EEA"/>
    <w:rsid w:val="00C33B4C"/>
    <w:rsid w:val="00C67A32"/>
    <w:rsid w:val="00CD2AB8"/>
    <w:rsid w:val="00E513D2"/>
    <w:rsid w:val="00EA4987"/>
    <w:rsid w:val="00F205CE"/>
    <w:rsid w:val="00F2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3">
    <w:name w:val="Pa13"/>
    <w:basedOn w:val="Normalny"/>
    <w:next w:val="Normalny"/>
    <w:uiPriority w:val="99"/>
    <w:rsid w:val="001E644C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paragraph" w:customStyle="1" w:styleId="Pa70">
    <w:name w:val="Pa70"/>
    <w:basedOn w:val="Normalny"/>
    <w:next w:val="Normalny"/>
    <w:uiPriority w:val="99"/>
    <w:rsid w:val="001E644C"/>
    <w:pPr>
      <w:autoSpaceDE w:val="0"/>
      <w:autoSpaceDN w:val="0"/>
      <w:adjustRightInd w:val="0"/>
      <w:spacing w:after="0" w:line="191" w:lineRule="atLeast"/>
    </w:pPr>
    <w:rPr>
      <w:rFonts w:ascii="AgendaPl" w:hAnsi="AgendaP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E513D2"/>
    <w:rPr>
      <w:i/>
      <w:iCs/>
    </w:rPr>
  </w:style>
  <w:style w:type="paragraph" w:styleId="Akapitzlist">
    <w:name w:val="List Paragraph"/>
    <w:basedOn w:val="Normalny"/>
    <w:uiPriority w:val="34"/>
    <w:qFormat/>
    <w:rsid w:val="00E513D2"/>
    <w:pPr>
      <w:ind w:left="720"/>
      <w:contextualSpacing/>
    </w:pPr>
  </w:style>
  <w:style w:type="paragraph" w:customStyle="1" w:styleId="Default">
    <w:name w:val="Default"/>
    <w:rsid w:val="00E513D2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2E13F5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2E13F5"/>
    <w:pPr>
      <w:spacing w:line="17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2E13F5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69F80-0032-45B4-BC8B-9D1EE90D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11</cp:revision>
  <dcterms:created xsi:type="dcterms:W3CDTF">2020-03-27T09:06:00Z</dcterms:created>
  <dcterms:modified xsi:type="dcterms:W3CDTF">2020-03-27T10:56:00Z</dcterms:modified>
</cp:coreProperties>
</file>