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E3B" w:rsidRDefault="000D3E3B" w:rsidP="000D3E3B">
      <w:r>
        <w:t>Kotki, Jeżyki</w:t>
      </w:r>
    </w:p>
    <w:p w:rsidR="000D3E3B" w:rsidRPr="00F403E6" w:rsidRDefault="000D3E3B" w:rsidP="000D3E3B">
      <w:pPr>
        <w:pStyle w:val="Akapitzlist"/>
        <w:numPr>
          <w:ilvl w:val="0"/>
          <w:numId w:val="1"/>
        </w:numPr>
        <w:rPr>
          <w:rStyle w:val="Hipercze"/>
          <w:color w:val="auto"/>
          <w:u w:val="none"/>
        </w:rPr>
      </w:pPr>
      <w:r>
        <w:t xml:space="preserve">Oglądamy piosenkę: </w:t>
      </w:r>
      <w:hyperlink r:id="rId6" w:history="1">
        <w:r>
          <w:rPr>
            <w:rStyle w:val="Hipercze"/>
          </w:rPr>
          <w:t>https://www.youtube.com/watch?v=tVlcKp3bWH8</w:t>
        </w:r>
      </w:hyperlink>
    </w:p>
    <w:p w:rsidR="000D3E3B" w:rsidRPr="00F403E6" w:rsidRDefault="000D3E3B" w:rsidP="000D3E3B">
      <w:pPr>
        <w:pStyle w:val="Akapitzlist"/>
        <w:numPr>
          <w:ilvl w:val="0"/>
          <w:numId w:val="1"/>
        </w:numPr>
      </w:pPr>
      <w:r w:rsidRPr="00F403E6">
        <w:rPr>
          <w:rStyle w:val="Hipercze"/>
          <w:color w:val="auto"/>
          <w:u w:val="none"/>
        </w:rPr>
        <w:t>Pokazujemy</w:t>
      </w:r>
      <w:r>
        <w:rPr>
          <w:rStyle w:val="Hipercze"/>
          <w:color w:val="auto"/>
          <w:u w:val="none"/>
        </w:rPr>
        <w:t xml:space="preserve"> najpierw</w:t>
      </w:r>
      <w:r w:rsidRPr="00F403E6">
        <w:rPr>
          <w:rStyle w:val="Hipercze"/>
          <w:color w:val="auto"/>
          <w:u w:val="none"/>
        </w:rPr>
        <w:t xml:space="preserve"> </w:t>
      </w:r>
      <w:r>
        <w:rPr>
          <w:rStyle w:val="Hipercze"/>
          <w:color w:val="auto"/>
          <w:u w:val="none"/>
        </w:rPr>
        <w:t>uśmiechniętą, a potem smutną buzię i pytamy: „</w:t>
      </w:r>
      <w:proofErr w:type="spellStart"/>
      <w:r>
        <w:rPr>
          <w:rStyle w:val="Hipercze"/>
          <w:color w:val="auto"/>
          <w:u w:val="none"/>
        </w:rPr>
        <w:t>Are</w:t>
      </w:r>
      <w:proofErr w:type="spellEnd"/>
      <w:r>
        <w:rPr>
          <w:rStyle w:val="Hipercze"/>
          <w:color w:val="auto"/>
          <w:u w:val="none"/>
        </w:rPr>
        <w:t xml:space="preserve"> </w:t>
      </w:r>
      <w:proofErr w:type="spellStart"/>
      <w:r>
        <w:rPr>
          <w:rStyle w:val="Hipercze"/>
          <w:color w:val="auto"/>
          <w:u w:val="none"/>
        </w:rPr>
        <w:t>you</w:t>
      </w:r>
      <w:proofErr w:type="spellEnd"/>
      <w:r>
        <w:rPr>
          <w:rStyle w:val="Hipercze"/>
          <w:color w:val="auto"/>
          <w:u w:val="none"/>
        </w:rPr>
        <w:t xml:space="preserve"> happy ? </w:t>
      </w:r>
      <w:proofErr w:type="spellStart"/>
      <w:r>
        <w:rPr>
          <w:rStyle w:val="Hipercze"/>
          <w:color w:val="auto"/>
          <w:u w:val="none"/>
        </w:rPr>
        <w:t>Are</w:t>
      </w:r>
      <w:proofErr w:type="spellEnd"/>
      <w:r>
        <w:rPr>
          <w:rStyle w:val="Hipercze"/>
          <w:color w:val="auto"/>
          <w:u w:val="none"/>
        </w:rPr>
        <w:t xml:space="preserve"> </w:t>
      </w:r>
      <w:proofErr w:type="spellStart"/>
      <w:r>
        <w:rPr>
          <w:rStyle w:val="Hipercze"/>
          <w:color w:val="auto"/>
          <w:u w:val="none"/>
        </w:rPr>
        <w:t>you</w:t>
      </w:r>
      <w:proofErr w:type="spellEnd"/>
      <w:r>
        <w:rPr>
          <w:rStyle w:val="Hipercze"/>
          <w:color w:val="auto"/>
          <w:u w:val="none"/>
        </w:rPr>
        <w:t xml:space="preserve"> sad?”</w:t>
      </w:r>
    </w:p>
    <w:p w:rsidR="000D3E3B" w:rsidRDefault="000D3E3B" w:rsidP="000D3E3B">
      <w:pPr>
        <w:pStyle w:val="Akapitzlist"/>
        <w:numPr>
          <w:ilvl w:val="0"/>
          <w:numId w:val="1"/>
        </w:numPr>
      </w:pPr>
      <w:r>
        <w:t>Przeglądamy obrazki z ubraniami i nazywamy je.</w:t>
      </w:r>
      <w:r w:rsidR="00414741">
        <w:t xml:space="preserve"> (o</w:t>
      </w:r>
      <w:bookmarkStart w:id="0" w:name="_GoBack"/>
      <w:bookmarkEnd w:id="0"/>
      <w:r>
        <w:t>brazki poniżej)</w:t>
      </w:r>
    </w:p>
    <w:p w:rsidR="000D3E3B" w:rsidRDefault="000D3E3B" w:rsidP="000D3E3B">
      <w:pPr>
        <w:pStyle w:val="Akapitzlist"/>
        <w:numPr>
          <w:ilvl w:val="0"/>
          <w:numId w:val="1"/>
        </w:numPr>
      </w:pPr>
      <w:r>
        <w:t>Powtarzamy nazwy kolorów</w:t>
      </w:r>
      <w:r w:rsidRPr="000D3E3B">
        <w:rPr>
          <w:color w:val="FF0000"/>
        </w:rPr>
        <w:t xml:space="preserve">: red, </w:t>
      </w:r>
      <w:proofErr w:type="spellStart"/>
      <w:r w:rsidRPr="000D3E3B">
        <w:rPr>
          <w:color w:val="FFFF00"/>
        </w:rPr>
        <w:t>yellow</w:t>
      </w:r>
      <w:proofErr w:type="spellEnd"/>
      <w:r>
        <w:t xml:space="preserve">, </w:t>
      </w:r>
      <w:proofErr w:type="spellStart"/>
      <w:r w:rsidRPr="000D3E3B">
        <w:rPr>
          <w:color w:val="548DD4" w:themeColor="text2" w:themeTint="99"/>
        </w:rPr>
        <w:t>blue</w:t>
      </w:r>
      <w:proofErr w:type="spellEnd"/>
      <w:r>
        <w:t xml:space="preserve">, </w:t>
      </w:r>
      <w:proofErr w:type="spellStart"/>
      <w:r w:rsidRPr="000D3E3B">
        <w:rPr>
          <w:color w:val="00B050"/>
        </w:rPr>
        <w:t>green</w:t>
      </w:r>
      <w:proofErr w:type="spellEnd"/>
      <w:r>
        <w:t xml:space="preserve">, </w:t>
      </w:r>
      <w:proofErr w:type="spellStart"/>
      <w:r w:rsidRPr="000D3E3B">
        <w:rPr>
          <w:color w:val="7030A0"/>
        </w:rPr>
        <w:t>purple</w:t>
      </w:r>
      <w:proofErr w:type="spellEnd"/>
      <w:r>
        <w:t xml:space="preserve"> – pokazujemy kredki w tych kolorach i pomagamy dziecku nazwać je.</w:t>
      </w:r>
    </w:p>
    <w:p w:rsidR="000D3E3B" w:rsidRDefault="000D3E3B" w:rsidP="000D3E3B">
      <w:pPr>
        <w:pStyle w:val="Akapitzlist"/>
        <w:numPr>
          <w:ilvl w:val="0"/>
          <w:numId w:val="1"/>
        </w:numPr>
      </w:pPr>
      <w:r>
        <w:t>Ponownie prezentujemy ubrania i prosimy dziecko, aby spróbowało określić ich kolory.</w:t>
      </w:r>
    </w:p>
    <w:p w:rsidR="000D3E3B" w:rsidRPr="0083009A" w:rsidRDefault="000D3E3B" w:rsidP="000D3E3B">
      <w:pPr>
        <w:pStyle w:val="Akapitzlist"/>
        <w:numPr>
          <w:ilvl w:val="0"/>
          <w:numId w:val="1"/>
        </w:numPr>
        <w:rPr>
          <w:rStyle w:val="Hipercze"/>
          <w:color w:val="auto"/>
          <w:u w:val="none"/>
        </w:rPr>
      </w:pPr>
      <w:r>
        <w:t xml:space="preserve">Oglądamy piosenkę: </w:t>
      </w:r>
      <w:hyperlink r:id="rId7" w:history="1">
        <w:r>
          <w:rPr>
            <w:rStyle w:val="Hipercze"/>
          </w:rPr>
          <w:t>https://www.youtube.com/watch?v=-jBfb33_KHU</w:t>
        </w:r>
      </w:hyperlink>
    </w:p>
    <w:p w:rsidR="000D3E3B" w:rsidRPr="000D3E3B" w:rsidRDefault="000D3E3B" w:rsidP="000D3E3B">
      <w:pPr>
        <w:pStyle w:val="Akapitzlist"/>
        <w:numPr>
          <w:ilvl w:val="0"/>
          <w:numId w:val="1"/>
        </w:numPr>
      </w:pPr>
      <w:r w:rsidRPr="0083009A">
        <w:rPr>
          <w:rStyle w:val="Hipercze"/>
          <w:color w:val="auto"/>
          <w:u w:val="none"/>
        </w:rPr>
        <w:t>Bawimy się</w:t>
      </w:r>
      <w:r>
        <w:rPr>
          <w:rStyle w:val="Hipercze"/>
          <w:color w:val="auto"/>
          <w:u w:val="none"/>
        </w:rPr>
        <w:t xml:space="preserve"> w ubieranie. </w:t>
      </w:r>
      <w:r w:rsidRPr="000D3E3B">
        <w:rPr>
          <w:rStyle w:val="Hipercze"/>
          <w:color w:val="auto"/>
          <w:u w:val="none"/>
        </w:rPr>
        <w:t>Mówimy „</w:t>
      </w:r>
      <w:proofErr w:type="spellStart"/>
      <w:r w:rsidRPr="000D3E3B">
        <w:rPr>
          <w:rStyle w:val="Hipercze"/>
          <w:color w:val="auto"/>
          <w:u w:val="none"/>
        </w:rPr>
        <w:t>Put</w:t>
      </w:r>
      <w:proofErr w:type="spellEnd"/>
      <w:r w:rsidRPr="000D3E3B">
        <w:rPr>
          <w:rStyle w:val="Hipercze"/>
          <w:color w:val="auto"/>
          <w:u w:val="none"/>
        </w:rPr>
        <w:t xml:space="preserve"> on </w:t>
      </w:r>
      <w:proofErr w:type="spellStart"/>
      <w:r w:rsidRPr="000D3E3B">
        <w:rPr>
          <w:rStyle w:val="Hipercze"/>
          <w:color w:val="auto"/>
          <w:u w:val="none"/>
        </w:rPr>
        <w:t>your</w:t>
      </w:r>
      <w:proofErr w:type="spellEnd"/>
      <w:r w:rsidRPr="000D3E3B">
        <w:rPr>
          <w:rStyle w:val="Hipercze"/>
          <w:color w:val="auto"/>
          <w:u w:val="none"/>
        </w:rPr>
        <w:t xml:space="preserve"> (</w:t>
      </w:r>
      <w:proofErr w:type="spellStart"/>
      <w:r w:rsidRPr="000D3E3B">
        <w:rPr>
          <w:rStyle w:val="Hipercze"/>
          <w:color w:val="auto"/>
          <w:u w:val="none"/>
        </w:rPr>
        <w:t>boots</w:t>
      </w:r>
      <w:proofErr w:type="spellEnd"/>
      <w:r w:rsidRPr="000D3E3B">
        <w:rPr>
          <w:rStyle w:val="Hipercze"/>
          <w:color w:val="auto"/>
          <w:u w:val="none"/>
        </w:rPr>
        <w:t>).” etc.</w:t>
      </w:r>
    </w:p>
    <w:p w:rsidR="000D3E3B" w:rsidRDefault="00414741" w:rsidP="000D3E3B">
      <w:pPr>
        <w:pStyle w:val="Akapitzlist"/>
        <w:numPr>
          <w:ilvl w:val="0"/>
          <w:numId w:val="1"/>
        </w:numPr>
      </w:pPr>
      <w:r>
        <w:t>Dopasuj cienie do obrazków. (ostatnia strona)</w:t>
      </w:r>
    </w:p>
    <w:p w:rsidR="000D3E3B" w:rsidRDefault="000D3E3B" w:rsidP="000D3E3B">
      <w:r>
        <w:br w:type="page"/>
      </w:r>
    </w:p>
    <w:p w:rsidR="000D3E3B" w:rsidRDefault="000D3E3B" w:rsidP="000D3E3B">
      <w:pPr>
        <w:pStyle w:val="Akapitzlist"/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59264" behindDoc="0" locked="0" layoutInCell="1" allowOverlap="1" wp14:anchorId="2BA82C2C" wp14:editId="6DB36C53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176270" cy="4079240"/>
            <wp:effectExtent l="0" t="0" r="5080" b="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8219" cy="4056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D3E3B" w:rsidRDefault="000D3E3B" w:rsidP="000D3E3B">
      <w:pPr>
        <w:pStyle w:val="Akapitzlist"/>
      </w:pPr>
    </w:p>
    <w:p w:rsidR="000D3E3B" w:rsidRDefault="000D3E3B" w:rsidP="000D3E3B">
      <w:pPr>
        <w:pStyle w:val="Akapitzlist"/>
      </w:pPr>
      <w:r>
        <w:br w:type="textWrapping" w:clear="all"/>
      </w:r>
    </w:p>
    <w:p w:rsidR="000D3E3B" w:rsidRDefault="000D3E3B" w:rsidP="000D3E3B">
      <w:pPr>
        <w:pStyle w:val="Akapitzlist"/>
        <w:jc w:val="center"/>
      </w:pPr>
      <w:r>
        <w:rPr>
          <w:noProof/>
          <w:lang w:eastAsia="pl-PL"/>
        </w:rPr>
        <w:drawing>
          <wp:inline distT="0" distB="0" distL="0" distR="0" wp14:anchorId="48500994" wp14:editId="418C5B37">
            <wp:extent cx="2891446" cy="4151820"/>
            <wp:effectExtent l="0" t="0" r="4445" b="127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7105" cy="4145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3E3B" w:rsidRDefault="000D3E3B" w:rsidP="000D3E3B">
      <w:pPr>
        <w:pStyle w:val="Akapitzlist"/>
        <w:jc w:val="center"/>
      </w:pPr>
      <w:r>
        <w:rPr>
          <w:noProof/>
          <w:lang w:eastAsia="pl-PL"/>
        </w:rPr>
        <w:lastRenderedPageBreak/>
        <w:drawing>
          <wp:inline distT="0" distB="0" distL="0" distR="0" wp14:anchorId="0FD2CA41" wp14:editId="24A5EA2B">
            <wp:extent cx="3218136" cy="4280279"/>
            <wp:effectExtent l="0" t="0" r="1905" b="635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4376" cy="4275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3E3B" w:rsidRDefault="000D3E3B" w:rsidP="000D3E3B">
      <w:pPr>
        <w:pStyle w:val="Akapitzlist"/>
        <w:jc w:val="center"/>
      </w:pPr>
      <w:r>
        <w:rPr>
          <w:noProof/>
          <w:lang w:eastAsia="pl-PL"/>
        </w:rPr>
        <w:drawing>
          <wp:inline distT="0" distB="0" distL="0" distR="0" wp14:anchorId="26BFAB42" wp14:editId="2219D181">
            <wp:extent cx="3513221" cy="4437753"/>
            <wp:effectExtent l="0" t="0" r="0" b="1270"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1757" cy="4423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3E3B" w:rsidRDefault="000D3E3B" w:rsidP="000D3E3B">
      <w:pPr>
        <w:pStyle w:val="Akapitzlist"/>
      </w:pPr>
    </w:p>
    <w:p w:rsidR="000D3E3B" w:rsidRDefault="000D3E3B" w:rsidP="000D3E3B">
      <w:pPr>
        <w:jc w:val="center"/>
      </w:pPr>
      <w:r>
        <w:rPr>
          <w:noProof/>
          <w:lang w:eastAsia="pl-PL"/>
        </w:rPr>
        <w:drawing>
          <wp:inline distT="0" distB="0" distL="0" distR="0" wp14:anchorId="0F718511" wp14:editId="110AA3B0">
            <wp:extent cx="3753852" cy="4029364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6584" cy="4043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3E3B" w:rsidRDefault="000D3E3B" w:rsidP="000D3E3B">
      <w:pPr>
        <w:jc w:val="center"/>
        <w:sectPr w:rsidR="000D3E3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noProof/>
          <w:lang w:eastAsia="pl-PL"/>
        </w:rPr>
        <w:drawing>
          <wp:inline distT="0" distB="0" distL="0" distR="0" wp14:anchorId="1D617B3A" wp14:editId="3FC11A5D">
            <wp:extent cx="3585410" cy="4188562"/>
            <wp:effectExtent l="0" t="0" r="0" b="254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3900" cy="4186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3E3B" w:rsidRDefault="000D3E3B" w:rsidP="00C96EA0">
      <w:pPr>
        <w:jc w:val="center"/>
      </w:pPr>
    </w:p>
    <w:p w:rsidR="00E67DA7" w:rsidRDefault="000D3E3B" w:rsidP="00C96EA0">
      <w:pPr>
        <w:jc w:val="center"/>
      </w:pPr>
      <w:r>
        <w:rPr>
          <w:noProof/>
          <w:lang w:eastAsia="pl-PL"/>
        </w:rPr>
        <w:drawing>
          <wp:inline distT="0" distB="0" distL="0" distR="0" wp14:anchorId="24399751" wp14:editId="506EB9FE">
            <wp:extent cx="1676400" cy="16764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42E22E9F" wp14:editId="7A23726F">
            <wp:extent cx="1859935" cy="1495425"/>
            <wp:effectExtent l="0" t="0" r="698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859935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3CEA0303" wp14:editId="78825923">
            <wp:extent cx="1585211" cy="18478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585211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3BA285C2" wp14:editId="64F2287C">
            <wp:extent cx="1265959" cy="1638300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262160" cy="1633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96EA0">
        <w:rPr>
          <w:noProof/>
          <w:lang w:eastAsia="pl-PL"/>
        </w:rPr>
        <w:drawing>
          <wp:inline distT="0" distB="0" distL="0" distR="0" wp14:anchorId="566373E8" wp14:editId="40626F16">
            <wp:extent cx="1893464" cy="1200150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893464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96EA0">
        <w:rPr>
          <w:noProof/>
          <w:lang w:eastAsia="pl-PL"/>
        </w:rPr>
        <w:drawing>
          <wp:inline distT="0" distB="0" distL="0" distR="0" wp14:anchorId="1B4C76BC" wp14:editId="5F73D8AC">
            <wp:extent cx="1876425" cy="1495425"/>
            <wp:effectExtent l="0" t="0" r="9525" b="9525"/>
            <wp:docPr id="26" name="Obraz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lastRenderedPageBreak/>
        <w:drawing>
          <wp:inline distT="0" distB="0" distL="0" distR="0" wp14:anchorId="7A4C182C" wp14:editId="54483A15">
            <wp:extent cx="1518214" cy="2019300"/>
            <wp:effectExtent l="0" t="0" r="6350" b="0"/>
            <wp:docPr id="32" name="Obraz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772" cy="2009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71E91942" wp14:editId="167AECD2">
            <wp:extent cx="2076450" cy="2228850"/>
            <wp:effectExtent l="0" t="0" r="0" b="0"/>
            <wp:docPr id="31" name="Obraz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04DBE0BA" wp14:editId="0248E809">
            <wp:extent cx="1562100" cy="2006299"/>
            <wp:effectExtent l="0" t="0" r="0" b="0"/>
            <wp:docPr id="33" name="Obraz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357" cy="1998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6EA0">
        <w:rPr>
          <w:noProof/>
          <w:lang w:eastAsia="pl-PL"/>
        </w:rPr>
        <w:drawing>
          <wp:inline distT="0" distB="0" distL="0" distR="0" wp14:anchorId="41FA580B" wp14:editId="3C106F5F">
            <wp:extent cx="1598613" cy="2019300"/>
            <wp:effectExtent l="0" t="0" r="1905" b="0"/>
            <wp:docPr id="35" name="Obraz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613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6EA0">
        <w:rPr>
          <w:noProof/>
          <w:lang w:eastAsia="pl-PL"/>
        </w:rPr>
        <w:drawing>
          <wp:inline distT="0" distB="0" distL="0" distR="0" wp14:anchorId="437D8F69" wp14:editId="42F37C8C">
            <wp:extent cx="1562100" cy="1824883"/>
            <wp:effectExtent l="0" t="0" r="0" b="4445"/>
            <wp:docPr id="30" name="Obraz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702" cy="181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0B481B05" wp14:editId="6841454A">
            <wp:extent cx="1524000" cy="2188308"/>
            <wp:effectExtent l="0" t="0" r="0" b="2540"/>
            <wp:docPr id="34" name="Obraz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188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67DA7" w:rsidSect="00C96EA0">
      <w:pgSz w:w="16838" w:h="11906" w:orient="landscape"/>
      <w:pgMar w:top="426" w:right="851" w:bottom="426" w:left="426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35018"/>
    <w:multiLevelType w:val="hybridMultilevel"/>
    <w:tmpl w:val="297832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E3B"/>
    <w:rsid w:val="000D3E3B"/>
    <w:rsid w:val="00414741"/>
    <w:rsid w:val="00C96EA0"/>
    <w:rsid w:val="00E6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3E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3E3B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0D3E3B"/>
    <w:rPr>
      <w:color w:val="0000FF"/>
      <w:u w:val="single"/>
    </w:rPr>
  </w:style>
  <w:style w:type="table" w:styleId="Tabela-Siatka">
    <w:name w:val="Table Grid"/>
    <w:basedOn w:val="Standardowy"/>
    <w:uiPriority w:val="59"/>
    <w:rsid w:val="000D3E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D3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3E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3E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3E3B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0D3E3B"/>
    <w:rPr>
      <w:color w:val="0000FF"/>
      <w:u w:val="single"/>
    </w:rPr>
  </w:style>
  <w:style w:type="table" w:styleId="Tabela-Siatka">
    <w:name w:val="Table Grid"/>
    <w:basedOn w:val="Standardowy"/>
    <w:uiPriority w:val="59"/>
    <w:rsid w:val="000D3E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D3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3E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s://www.youtube.com/watch?v=-jBfb33_KHU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tVlcKp3bWH8" TargetMode="Externa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emf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109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Ewelina</cp:lastModifiedBy>
  <cp:revision>2</cp:revision>
  <dcterms:created xsi:type="dcterms:W3CDTF">2020-04-26T15:55:00Z</dcterms:created>
  <dcterms:modified xsi:type="dcterms:W3CDTF">2020-04-26T16:11:00Z</dcterms:modified>
</cp:coreProperties>
</file>