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E9" w:rsidRPr="00D357C4" w:rsidRDefault="00D357C4">
      <w:r w:rsidRPr="00D357C4">
        <w:t>Pszczółki, Sówki</w:t>
      </w:r>
    </w:p>
    <w:p w:rsidR="00D357C4" w:rsidRDefault="00D357C4" w:rsidP="00D357C4">
      <w:pPr>
        <w:pStyle w:val="Akapitzlist"/>
        <w:numPr>
          <w:ilvl w:val="0"/>
          <w:numId w:val="1"/>
        </w:numPr>
      </w:pPr>
      <w:r w:rsidRPr="00D357C4">
        <w:t xml:space="preserve">Oglądamy filmik: </w:t>
      </w:r>
      <w:hyperlink r:id="rId6" w:history="1">
        <w:r w:rsidRPr="00D357C4">
          <w:rPr>
            <w:rStyle w:val="Hipercze"/>
          </w:rPr>
          <w:t>https://www.youtube.com/watch?v=x23rTDl4AMs</w:t>
        </w:r>
      </w:hyperlink>
    </w:p>
    <w:p w:rsidR="00D357C4" w:rsidRDefault="00D357C4" w:rsidP="00D357C4">
      <w:pPr>
        <w:pStyle w:val="Akapitzlist"/>
        <w:numPr>
          <w:ilvl w:val="0"/>
          <w:numId w:val="1"/>
        </w:numPr>
      </w:pPr>
      <w:r>
        <w:t xml:space="preserve">Pytamy: „How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>?” Dziecko odpowiada.</w:t>
      </w:r>
    </w:p>
    <w:p w:rsidR="00D357C4" w:rsidRDefault="00D357C4" w:rsidP="00D357C4">
      <w:pPr>
        <w:pStyle w:val="Akapitzlist"/>
        <w:numPr>
          <w:ilvl w:val="0"/>
          <w:numId w:val="1"/>
        </w:numPr>
      </w:pPr>
      <w:r>
        <w:t xml:space="preserve">Powtarzamy nazwy kolorów: </w:t>
      </w:r>
      <w:hyperlink r:id="rId7" w:history="1">
        <w:r>
          <w:rPr>
            <w:rStyle w:val="Hipercze"/>
          </w:rPr>
          <w:t>https://www.youtube.com/watch?v=tRNy2i75tCc</w:t>
        </w:r>
      </w:hyperlink>
    </w:p>
    <w:p w:rsidR="00D357C4" w:rsidRDefault="00D357C4" w:rsidP="00D357C4">
      <w:pPr>
        <w:pStyle w:val="Akapitzlist"/>
        <w:numPr>
          <w:ilvl w:val="0"/>
          <w:numId w:val="1"/>
        </w:numPr>
      </w:pPr>
      <w:r>
        <w:t xml:space="preserve">Oglądamy filmik o pogodzie: </w:t>
      </w:r>
      <w:hyperlink r:id="rId8" w:history="1">
        <w:r>
          <w:rPr>
            <w:rStyle w:val="Hipercze"/>
          </w:rPr>
          <w:t>https://www.youtube.com/watch?v=rD6FRDd9Hew</w:t>
        </w:r>
      </w:hyperlink>
    </w:p>
    <w:p w:rsidR="00D357C4" w:rsidRDefault="00D357C4" w:rsidP="00D357C4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D357C4">
        <w:rPr>
          <w:lang w:val="en-US"/>
        </w:rPr>
        <w:t>Pytamy</w:t>
      </w:r>
      <w:proofErr w:type="spellEnd"/>
      <w:r w:rsidRPr="00D357C4">
        <w:rPr>
          <w:lang w:val="en-US"/>
        </w:rPr>
        <w:t xml:space="preserve">: </w:t>
      </w:r>
      <w:r>
        <w:rPr>
          <w:lang w:val="en-US"/>
        </w:rPr>
        <w:t>“</w:t>
      </w:r>
      <w:r w:rsidRPr="00D357C4">
        <w:rPr>
          <w:lang w:val="en-US"/>
        </w:rPr>
        <w:t>What’s the weather like tod</w:t>
      </w:r>
      <w:r>
        <w:rPr>
          <w:lang w:val="en-US"/>
        </w:rPr>
        <w:t xml:space="preserve">ay?” </w:t>
      </w:r>
      <w:r w:rsidRPr="00D84C51">
        <w:t xml:space="preserve">Dziecko odpowiada. </w:t>
      </w:r>
      <w:r w:rsidR="00D84C51" w:rsidRPr="00D84C51">
        <w:rPr>
          <w:lang w:val="en-US"/>
        </w:rPr>
        <w:t>(It’s sunny / cloudy / rainy / snowy / windy)</w:t>
      </w:r>
    </w:p>
    <w:p w:rsidR="00D84C51" w:rsidRDefault="00D84C51" w:rsidP="00D357C4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Pokazujemy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obrazki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nazywamy</w:t>
      </w:r>
      <w:proofErr w:type="spellEnd"/>
      <w:r>
        <w:rPr>
          <w:lang w:val="en-US"/>
        </w:rPr>
        <w:t>:</w:t>
      </w:r>
    </w:p>
    <w:p w:rsidR="00D84C51" w:rsidRDefault="00D84C51" w:rsidP="00D84C51">
      <w:pPr>
        <w:pStyle w:val="Akapitzlist"/>
        <w:rPr>
          <w:lang w:val="en-US"/>
        </w:rPr>
      </w:pPr>
      <w:r w:rsidRPr="00D84C51">
        <w:rPr>
          <w:noProof/>
          <w:lang w:eastAsia="pl-PL"/>
        </w:rPr>
        <w:drawing>
          <wp:inline distT="0" distB="0" distL="0" distR="0" wp14:anchorId="7E690000" wp14:editId="1D31F989">
            <wp:extent cx="1250900" cy="1667866"/>
            <wp:effectExtent l="0" t="0" r="6985" b="8890"/>
            <wp:docPr id="1" name="Obraz 1" descr="C:\Users\Ewelina\AppData\Local\Microsoft\Windows\Temporary Internet Files\Content.IE5\7M38VQPH\4247326764_445c423a5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AppData\Local\Microsoft\Windows\Temporary Internet Files\Content.IE5\7M38VQPH\4247326764_445c423a54_z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28" cy="167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C51">
        <w:rPr>
          <w:lang w:val="en-US"/>
        </w:rPr>
        <w:t>coat</w:t>
      </w:r>
      <w:r w:rsidRPr="00D84C51">
        <w:rPr>
          <w:noProof/>
          <w:lang w:eastAsia="pl-PL"/>
        </w:rPr>
        <w:drawing>
          <wp:inline distT="0" distB="0" distL="0" distR="0" wp14:anchorId="213EC813" wp14:editId="008E4970">
            <wp:extent cx="1112907" cy="1272845"/>
            <wp:effectExtent l="0" t="0" r="0" b="3810"/>
            <wp:docPr id="2" name="Obraz 2" descr="C:\Users\Ewelina\AppData\Local\Microsoft\Windows\Temporary Internet Files\Content.IE5\EN6P03RM\Knitted_Jumper_H&amp;M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lina\AppData\Local\Microsoft\Windows\Temporary Internet Files\Content.IE5\EN6P03RM\Knitted_Jumper_H&amp;M_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87" cy="127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C51">
        <w:rPr>
          <w:lang w:val="en-US"/>
        </w:rPr>
        <w:t>jumper</w:t>
      </w:r>
      <w:r>
        <w:rPr>
          <w:i/>
          <w:noProof/>
          <w:lang w:eastAsia="pl-PL"/>
        </w:rPr>
        <w:drawing>
          <wp:inline distT="0" distB="0" distL="0" distR="0" wp14:anchorId="4E4799A0" wp14:editId="2BDD76FA">
            <wp:extent cx="1250899" cy="1107817"/>
            <wp:effectExtent l="0" t="0" r="6985" b="0"/>
            <wp:docPr id="3" name="Obraz 3" descr="C:\Users\Ewelina\AppData\Local\Microsoft\Windows\Temporary Internet Files\Content.IE5\FKUXQ0CY\Faldilla-frunzi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lina\AppData\Local\Microsoft\Windows\Temporary Internet Files\Content.IE5\FKUXQ0CY\Faldilla-frunzida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388" cy="111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C51">
        <w:rPr>
          <w:lang w:val="en-US"/>
        </w:rPr>
        <w:t>skirt</w:t>
      </w:r>
    </w:p>
    <w:p w:rsidR="00D84C51" w:rsidRPr="00D84C51" w:rsidRDefault="00D84C51" w:rsidP="00D84C51">
      <w:pPr>
        <w:pStyle w:val="Akapitzlist"/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1141171" cy="1702551"/>
            <wp:effectExtent l="0" t="0" r="1905" b="0"/>
            <wp:docPr id="4" name="Obraz 4" descr="C:\Users\Ewelina\AppData\Local\Microsoft\Windows\Temporary Internet Files\Content.IE5\3QSVYK13\220px-Mundur_wz._2010_-_spodni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lina\AppData\Local\Microsoft\Windows\Temporary Internet Files\Content.IE5\3QSVYK13\220px-Mundur_wz._2010_-_spodnie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64" cy="17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trousers </w:t>
      </w:r>
      <w:r>
        <w:rPr>
          <w:noProof/>
          <w:lang w:eastAsia="pl-PL"/>
        </w:rPr>
        <w:drawing>
          <wp:inline distT="0" distB="0" distL="0" distR="0">
            <wp:extent cx="1126541" cy="1126541"/>
            <wp:effectExtent l="0" t="0" r="0" b="0"/>
            <wp:docPr id="5" name="Obraz 5" descr="C:\Users\Ewelina\AppData\Local\Microsoft\Windows\Temporary Internet Files\Content.IE5\KX19NXH9\524640534_13ff323a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elina\AppData\Local\Microsoft\Windows\Temporary Internet Files\Content.IE5\KX19NXH9\524640534_13ff323a82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29" cy="112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shorts </w:t>
      </w:r>
      <w:r w:rsidR="00F14B61">
        <w:rPr>
          <w:noProof/>
          <w:lang w:eastAsia="pl-PL"/>
        </w:rPr>
        <w:drawing>
          <wp:inline distT="0" distB="0" distL="0" distR="0">
            <wp:extent cx="1219113" cy="826618"/>
            <wp:effectExtent l="0" t="0" r="635" b="0"/>
            <wp:docPr id="8" name="Obraz 8" descr="C:\Users\Ewelina\AppData\Local\Microsoft\Windows\Temporary Internet Files\Content.IE5\TBQP1KET\childrens-shoes-3057511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lina\AppData\Local\Microsoft\Windows\Temporary Internet Files\Content.IE5\TBQP1KET\childrens-shoes-3057511_640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43" cy="82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B61">
        <w:rPr>
          <w:lang w:val="en-US"/>
        </w:rPr>
        <w:t>shoes</w:t>
      </w:r>
      <w:bookmarkStart w:id="0" w:name="_GoBack"/>
      <w:bookmarkEnd w:id="0"/>
    </w:p>
    <w:sectPr w:rsidR="00D84C51" w:rsidRPr="00D8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84F"/>
    <w:multiLevelType w:val="hybridMultilevel"/>
    <w:tmpl w:val="80BA0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C4"/>
    <w:rsid w:val="00813AE9"/>
    <w:rsid w:val="00D357C4"/>
    <w:rsid w:val="00D84C51"/>
    <w:rsid w:val="00F1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7C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357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7C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357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6FRDd9Hew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RNy2i75tCc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23rTDl4AMs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2020-04-14T19:17:00Z</dcterms:created>
  <dcterms:modified xsi:type="dcterms:W3CDTF">2020-04-14T19:40:00Z</dcterms:modified>
</cp:coreProperties>
</file>