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C3" w:rsidRPr="00D357C4" w:rsidRDefault="00FE16C3" w:rsidP="00FE16C3">
      <w:r w:rsidRPr="00D357C4">
        <w:t>Pszczółki, Sówki</w:t>
      </w:r>
    </w:p>
    <w:p w:rsidR="00FE16C3" w:rsidRDefault="00FE16C3" w:rsidP="00FE16C3">
      <w:pPr>
        <w:pStyle w:val="Akapitzlist"/>
        <w:numPr>
          <w:ilvl w:val="0"/>
          <w:numId w:val="1"/>
        </w:numPr>
      </w:pPr>
      <w:r w:rsidRPr="00D357C4">
        <w:t xml:space="preserve">Oglądamy filmik: </w:t>
      </w:r>
      <w:hyperlink r:id="rId6" w:history="1">
        <w:r w:rsidRPr="00D357C4">
          <w:rPr>
            <w:rStyle w:val="Hipercze"/>
          </w:rPr>
          <w:t>https://www.youtube.com/watch?v</w:t>
        </w:r>
        <w:r w:rsidRPr="00D357C4">
          <w:rPr>
            <w:rStyle w:val="Hipercze"/>
          </w:rPr>
          <w:t>=</w:t>
        </w:r>
        <w:r w:rsidRPr="00D357C4">
          <w:rPr>
            <w:rStyle w:val="Hipercze"/>
          </w:rPr>
          <w:t>x23rTDl4AMs</w:t>
        </w:r>
      </w:hyperlink>
    </w:p>
    <w:p w:rsidR="00FE16C3" w:rsidRDefault="00FE16C3" w:rsidP="00FE16C3">
      <w:pPr>
        <w:pStyle w:val="Akapitzlist"/>
        <w:numPr>
          <w:ilvl w:val="0"/>
          <w:numId w:val="1"/>
        </w:numPr>
      </w:pPr>
      <w:proofErr w:type="spellStart"/>
      <w:r w:rsidRPr="00FE16C3">
        <w:rPr>
          <w:lang w:val="en-US"/>
        </w:rPr>
        <w:t>Pytamy</w:t>
      </w:r>
      <w:proofErr w:type="spellEnd"/>
      <w:r w:rsidRPr="00FE16C3">
        <w:rPr>
          <w:lang w:val="en-US"/>
        </w:rPr>
        <w:t xml:space="preserve">: „How are you today?” </w:t>
      </w:r>
      <w:r>
        <w:t>Dziecko odpowiada.</w:t>
      </w:r>
      <w:r>
        <w:t xml:space="preserve"> Następnie dziecko pyta dorosłego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</w:t>
      </w:r>
    </w:p>
    <w:p w:rsidR="00FE16C3" w:rsidRDefault="00FE16C3" w:rsidP="00FE16C3">
      <w:pPr>
        <w:pStyle w:val="Akapitzlist"/>
        <w:numPr>
          <w:ilvl w:val="0"/>
          <w:numId w:val="1"/>
        </w:numPr>
      </w:pPr>
      <w:proofErr w:type="spellStart"/>
      <w:r w:rsidRPr="00D357C4">
        <w:rPr>
          <w:lang w:val="en-US"/>
        </w:rPr>
        <w:t>Pytamy</w:t>
      </w:r>
      <w:proofErr w:type="spellEnd"/>
      <w:r w:rsidR="007B7E84">
        <w:rPr>
          <w:lang w:val="en-US"/>
        </w:rPr>
        <w:t xml:space="preserve"> o </w:t>
      </w:r>
      <w:proofErr w:type="spellStart"/>
      <w:r w:rsidR="007B7E84">
        <w:rPr>
          <w:lang w:val="en-US"/>
        </w:rPr>
        <w:t>pogodę</w:t>
      </w:r>
      <w:proofErr w:type="spellEnd"/>
      <w:r w:rsidRPr="00D357C4">
        <w:rPr>
          <w:lang w:val="en-US"/>
        </w:rPr>
        <w:t xml:space="preserve">: </w:t>
      </w:r>
      <w:r>
        <w:rPr>
          <w:lang w:val="en-US"/>
        </w:rPr>
        <w:t>“</w:t>
      </w:r>
      <w:r w:rsidRPr="00D357C4">
        <w:rPr>
          <w:lang w:val="en-US"/>
        </w:rPr>
        <w:t>What’s the weather like tod</w:t>
      </w:r>
      <w:r>
        <w:rPr>
          <w:lang w:val="en-US"/>
        </w:rPr>
        <w:t xml:space="preserve">ay?” </w:t>
      </w:r>
      <w:r w:rsidRPr="00D84C51">
        <w:t xml:space="preserve">Dziecko odpowiada. </w:t>
      </w:r>
      <w:r w:rsidRPr="00FE16C3">
        <w:t>(</w:t>
      </w:r>
      <w:proofErr w:type="spellStart"/>
      <w:r w:rsidRPr="00FE16C3">
        <w:t>It’s</w:t>
      </w:r>
      <w:proofErr w:type="spellEnd"/>
      <w:r w:rsidRPr="00FE16C3">
        <w:t xml:space="preserve"> sunny / </w:t>
      </w:r>
      <w:proofErr w:type="spellStart"/>
      <w:r w:rsidRPr="00FE16C3">
        <w:t>cloudy</w:t>
      </w:r>
      <w:proofErr w:type="spellEnd"/>
      <w:r w:rsidRPr="00FE16C3">
        <w:t xml:space="preserve"> / </w:t>
      </w:r>
      <w:proofErr w:type="spellStart"/>
      <w:r w:rsidRPr="00FE16C3">
        <w:t>rainy</w:t>
      </w:r>
      <w:proofErr w:type="spellEnd"/>
      <w:r w:rsidRPr="00FE16C3">
        <w:t xml:space="preserve"> / snowy / windy)</w:t>
      </w:r>
    </w:p>
    <w:p w:rsidR="007B7E84" w:rsidRDefault="007B7E84" w:rsidP="00FE16C3">
      <w:pPr>
        <w:pStyle w:val="Akapitzlist"/>
        <w:numPr>
          <w:ilvl w:val="0"/>
          <w:numId w:val="1"/>
        </w:numPr>
      </w:pPr>
      <w:r>
        <w:t xml:space="preserve">Oglądamy filmik i staramy się śpiewać:  </w:t>
      </w:r>
      <w:hyperlink r:id="rId7" w:history="1">
        <w:r>
          <w:rPr>
            <w:rStyle w:val="Hipercze"/>
          </w:rPr>
          <w:t>https://www.youtube.com/watch?v=</w:t>
        </w:r>
        <w:r>
          <w:rPr>
            <w:rStyle w:val="Hipercze"/>
          </w:rPr>
          <w:t>3</w:t>
        </w:r>
        <w:r>
          <w:rPr>
            <w:rStyle w:val="Hipercze"/>
          </w:rPr>
          <w:t>tx0rvuXIRg</w:t>
        </w:r>
      </w:hyperlink>
      <w:r w:rsidR="00AD362A">
        <w:t xml:space="preserve"> (piosenka znana dzieciom z zajęć)</w:t>
      </w:r>
    </w:p>
    <w:p w:rsidR="007B7E84" w:rsidRPr="007B7E84" w:rsidRDefault="007B7E84" w:rsidP="00FE16C3">
      <w:pPr>
        <w:pStyle w:val="Akapitzlist"/>
        <w:numPr>
          <w:ilvl w:val="0"/>
          <w:numId w:val="1"/>
        </w:numPr>
      </w:pPr>
      <w:proofErr w:type="spellStart"/>
      <w:r w:rsidRPr="007B7E84">
        <w:rPr>
          <w:lang w:val="en-US"/>
        </w:rPr>
        <w:t>Pytamy</w:t>
      </w:r>
      <w:proofErr w:type="spellEnd"/>
      <w:r w:rsidRPr="007B7E84">
        <w:rPr>
          <w:lang w:val="en-US"/>
        </w:rPr>
        <w:t xml:space="preserve"> „What day </w:t>
      </w:r>
      <w:r>
        <w:rPr>
          <w:lang w:val="en-US"/>
        </w:rPr>
        <w:t xml:space="preserve">is </w:t>
      </w:r>
      <w:r w:rsidRPr="007B7E84">
        <w:rPr>
          <w:lang w:val="en-US"/>
        </w:rPr>
        <w:t>it today?</w:t>
      </w:r>
      <w:r>
        <w:rPr>
          <w:lang w:val="en-US"/>
        </w:rPr>
        <w:t>”</w:t>
      </w:r>
      <w:r w:rsidRPr="007B7E84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B7E84">
        <w:t xml:space="preserve">Pomagamy dziecku przeliczyć dni i wybrać właściwy. </w:t>
      </w:r>
      <w:r w:rsidRPr="00E00C4A">
        <w:rPr>
          <w:b/>
        </w:rPr>
        <w:t>(</w:t>
      </w:r>
      <w:proofErr w:type="spellStart"/>
      <w:r w:rsidRPr="00E00C4A">
        <w:rPr>
          <w:b/>
        </w:rPr>
        <w:t>Sunday</w:t>
      </w:r>
      <w:proofErr w:type="spellEnd"/>
      <w:r w:rsidRPr="00E00C4A">
        <w:rPr>
          <w:b/>
        </w:rPr>
        <w:t xml:space="preserve">, </w:t>
      </w:r>
      <w:proofErr w:type="spellStart"/>
      <w:r w:rsidRPr="00E00C4A">
        <w:rPr>
          <w:b/>
        </w:rPr>
        <w:t>Monday</w:t>
      </w:r>
      <w:proofErr w:type="spellEnd"/>
      <w:r w:rsidRPr="00E00C4A">
        <w:rPr>
          <w:b/>
        </w:rPr>
        <w:t xml:space="preserve">, </w:t>
      </w:r>
      <w:proofErr w:type="spellStart"/>
      <w:r w:rsidRPr="00E00C4A">
        <w:rPr>
          <w:b/>
        </w:rPr>
        <w:t>Tuesday</w:t>
      </w:r>
      <w:proofErr w:type="spellEnd"/>
      <w:r w:rsidRPr="00E00C4A">
        <w:rPr>
          <w:b/>
        </w:rPr>
        <w:t xml:space="preserve">, </w:t>
      </w:r>
      <w:proofErr w:type="spellStart"/>
      <w:r w:rsidRPr="00E00C4A">
        <w:rPr>
          <w:b/>
        </w:rPr>
        <w:t>Wednesday</w:t>
      </w:r>
      <w:proofErr w:type="spellEnd"/>
      <w:r w:rsidRPr="00E00C4A">
        <w:rPr>
          <w:b/>
        </w:rPr>
        <w:t xml:space="preserve">, </w:t>
      </w:r>
      <w:proofErr w:type="spellStart"/>
      <w:r w:rsidRPr="00E00C4A">
        <w:rPr>
          <w:b/>
        </w:rPr>
        <w:t>Thursday</w:t>
      </w:r>
      <w:proofErr w:type="spellEnd"/>
      <w:r w:rsidRPr="00E00C4A">
        <w:rPr>
          <w:b/>
        </w:rPr>
        <w:t xml:space="preserve">, </w:t>
      </w:r>
      <w:proofErr w:type="spellStart"/>
      <w:r w:rsidRPr="00E00C4A">
        <w:rPr>
          <w:b/>
        </w:rPr>
        <w:t>Friday</w:t>
      </w:r>
      <w:proofErr w:type="spellEnd"/>
      <w:r w:rsidRPr="00E00C4A">
        <w:rPr>
          <w:b/>
        </w:rPr>
        <w:t xml:space="preserve">, </w:t>
      </w:r>
      <w:proofErr w:type="spellStart"/>
      <w:r w:rsidRPr="00E00C4A">
        <w:rPr>
          <w:b/>
        </w:rPr>
        <w:t>Saturday</w:t>
      </w:r>
      <w:proofErr w:type="spellEnd"/>
      <w:r>
        <w:t xml:space="preserve">- zwracamy uwagę, że w piosence dni zaczynają się od </w:t>
      </w:r>
      <w:proofErr w:type="spellStart"/>
      <w:r>
        <w:t>Sunday</w:t>
      </w:r>
      <w:proofErr w:type="spellEnd"/>
      <w:r>
        <w:t>- niedziela)</w:t>
      </w:r>
    </w:p>
    <w:p w:rsidR="00FE16C3" w:rsidRDefault="00FE16C3" w:rsidP="00FE16C3">
      <w:pPr>
        <w:pStyle w:val="Akapitzlist"/>
        <w:numPr>
          <w:ilvl w:val="0"/>
          <w:numId w:val="1"/>
        </w:numPr>
      </w:pPr>
      <w:r w:rsidRPr="004208BA">
        <w:t>Pokazujemy obrazki</w:t>
      </w:r>
      <w:r w:rsidR="004208BA" w:rsidRPr="004208BA">
        <w:t xml:space="preserve"> ubrań i nazywamy. </w:t>
      </w:r>
      <w:r w:rsidR="004208BA">
        <w:t>(obrazki poniżej)</w:t>
      </w:r>
    </w:p>
    <w:p w:rsidR="00E00C4A" w:rsidRDefault="00E00C4A" w:rsidP="00FE16C3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E00C4A">
        <w:rPr>
          <w:lang w:val="en-US"/>
        </w:rPr>
        <w:t>Pytamy</w:t>
      </w:r>
      <w:proofErr w:type="spellEnd"/>
      <w:r w:rsidRPr="00E00C4A">
        <w:rPr>
          <w:lang w:val="en-US"/>
        </w:rPr>
        <w:t xml:space="preserve"> o </w:t>
      </w:r>
      <w:proofErr w:type="spellStart"/>
      <w:r w:rsidRPr="00E00C4A">
        <w:rPr>
          <w:lang w:val="en-US"/>
        </w:rPr>
        <w:t>kolory</w:t>
      </w:r>
      <w:proofErr w:type="spellEnd"/>
      <w:r w:rsidRPr="00E00C4A">
        <w:rPr>
          <w:lang w:val="en-US"/>
        </w:rPr>
        <w:t xml:space="preserve"> </w:t>
      </w:r>
      <w:proofErr w:type="spellStart"/>
      <w:r w:rsidRPr="00E00C4A">
        <w:rPr>
          <w:lang w:val="en-US"/>
        </w:rPr>
        <w:t>ubrań</w:t>
      </w:r>
      <w:proofErr w:type="spellEnd"/>
      <w:r w:rsidRPr="00E00C4A">
        <w:rPr>
          <w:lang w:val="en-US"/>
        </w:rPr>
        <w:t>. „</w:t>
      </w:r>
      <w:r w:rsidRPr="00E00C4A">
        <w:rPr>
          <w:b/>
          <w:lang w:val="en-US"/>
        </w:rPr>
        <w:t xml:space="preserve">What </w:t>
      </w:r>
      <w:proofErr w:type="spellStart"/>
      <w:r w:rsidRPr="00E00C4A">
        <w:rPr>
          <w:b/>
          <w:lang w:val="en-US"/>
        </w:rPr>
        <w:t>colour</w:t>
      </w:r>
      <w:proofErr w:type="spellEnd"/>
      <w:r w:rsidRPr="00E00C4A">
        <w:rPr>
          <w:b/>
          <w:lang w:val="en-US"/>
        </w:rPr>
        <w:t xml:space="preserve"> is</w:t>
      </w:r>
      <w:r w:rsidRPr="00E00C4A">
        <w:rPr>
          <w:lang w:val="en-US"/>
        </w:rPr>
        <w:t xml:space="preserve"> the </w:t>
      </w:r>
      <w:r>
        <w:rPr>
          <w:lang w:val="en-US"/>
        </w:rPr>
        <w:t xml:space="preserve">coat/skirt/sweater? 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are the shoes/shorts/trousers? </w:t>
      </w:r>
      <w:proofErr w:type="spellStart"/>
      <w:r>
        <w:rPr>
          <w:lang w:val="en-US"/>
        </w:rPr>
        <w:t>Dziecko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odpowiada</w:t>
      </w:r>
      <w:proofErr w:type="spellEnd"/>
      <w:r>
        <w:rPr>
          <w:lang w:val="en-US"/>
        </w:rPr>
        <w:t>.</w:t>
      </w:r>
    </w:p>
    <w:p w:rsidR="00AD362A" w:rsidRDefault="001F1DBC" w:rsidP="00FE16C3">
      <w:pPr>
        <w:pStyle w:val="Akapitzlist"/>
        <w:numPr>
          <w:ilvl w:val="0"/>
          <w:numId w:val="1"/>
        </w:numPr>
      </w:pPr>
      <w:r>
        <w:t xml:space="preserve">Oglądamy piosenkę o ubraniach: </w:t>
      </w:r>
      <w:hyperlink r:id="rId8" w:history="1">
        <w:r w:rsidR="00AD362A">
          <w:rPr>
            <w:rStyle w:val="Hipercze"/>
          </w:rPr>
          <w:t>https://www.youtube.com/watc</w:t>
        </w:r>
        <w:bookmarkStart w:id="0" w:name="_GoBack"/>
        <w:bookmarkEnd w:id="0"/>
        <w:r w:rsidR="00AD362A">
          <w:rPr>
            <w:rStyle w:val="Hipercze"/>
          </w:rPr>
          <w:t>h</w:t>
        </w:r>
        <w:r w:rsidR="00AD362A">
          <w:rPr>
            <w:rStyle w:val="Hipercze"/>
          </w:rPr>
          <w:t>?v=jTBVpfZWfBA</w:t>
        </w:r>
      </w:hyperlink>
    </w:p>
    <w:p w:rsidR="004208BA" w:rsidRDefault="004208BA" w:rsidP="00FE16C3">
      <w:pPr>
        <w:pStyle w:val="Akapitzlist"/>
        <w:numPr>
          <w:ilvl w:val="0"/>
          <w:numId w:val="1"/>
        </w:numPr>
      </w:pPr>
      <w:r>
        <w:t>Przygotowujemy zestaw prawdziwych ubrań, takich samych jak te z obrazków.</w:t>
      </w:r>
      <w:r w:rsidR="00E00C4A">
        <w:t xml:space="preserve"> Prosimy dziecko o założenie danego ubrania: „</w:t>
      </w:r>
      <w:proofErr w:type="spellStart"/>
      <w:r w:rsidR="00E00C4A" w:rsidRPr="00AD362A">
        <w:rPr>
          <w:b/>
        </w:rPr>
        <w:t>Put</w:t>
      </w:r>
      <w:proofErr w:type="spellEnd"/>
      <w:r w:rsidR="00E00C4A" w:rsidRPr="00AD362A">
        <w:rPr>
          <w:b/>
        </w:rPr>
        <w:t xml:space="preserve"> on </w:t>
      </w:r>
      <w:proofErr w:type="spellStart"/>
      <w:r w:rsidR="00E00C4A" w:rsidRPr="00AD362A">
        <w:rPr>
          <w:b/>
        </w:rPr>
        <w:t>your</w:t>
      </w:r>
      <w:proofErr w:type="spellEnd"/>
      <w:r w:rsidR="00E00C4A">
        <w:t xml:space="preserve"> </w:t>
      </w:r>
      <w:proofErr w:type="spellStart"/>
      <w:r w:rsidR="00E00C4A">
        <w:t>coat</w:t>
      </w:r>
      <w:proofErr w:type="spellEnd"/>
      <w:r w:rsidR="00E00C4A">
        <w:t>.” Etc. Następnie prosimy o zdjęcie ubrań. „</w:t>
      </w:r>
      <w:r w:rsidR="00E00C4A" w:rsidRPr="00AD362A">
        <w:rPr>
          <w:b/>
        </w:rPr>
        <w:t>Take off</w:t>
      </w:r>
      <w:r w:rsidR="00E00C4A">
        <w:t xml:space="preserve"> </w:t>
      </w:r>
      <w:proofErr w:type="spellStart"/>
      <w:r w:rsidR="00E00C4A" w:rsidRPr="00AD362A">
        <w:rPr>
          <w:b/>
        </w:rPr>
        <w:t>your</w:t>
      </w:r>
      <w:proofErr w:type="spellEnd"/>
      <w:r w:rsidR="00E00C4A" w:rsidRPr="00AD362A">
        <w:rPr>
          <w:b/>
        </w:rPr>
        <w:t xml:space="preserve"> </w:t>
      </w:r>
      <w:proofErr w:type="spellStart"/>
      <w:r w:rsidR="00E00C4A">
        <w:t>coat</w:t>
      </w:r>
      <w:proofErr w:type="spellEnd"/>
      <w:r w:rsidR="00E00C4A">
        <w:t>.”</w:t>
      </w:r>
    </w:p>
    <w:p w:rsidR="00AD362A" w:rsidRPr="004208BA" w:rsidRDefault="00AD362A" w:rsidP="00FE16C3">
      <w:pPr>
        <w:pStyle w:val="Akapitzlist"/>
        <w:numPr>
          <w:ilvl w:val="0"/>
          <w:numId w:val="1"/>
        </w:numPr>
      </w:pPr>
      <w:r>
        <w:t>Prosimy dziecko o pok</w:t>
      </w:r>
      <w:r w:rsidR="0073796B">
        <w:t>olorowanie ubrań według poleceń.  (tabela w załączeniu)</w:t>
      </w:r>
    </w:p>
    <w:p w:rsidR="00FE16C3" w:rsidRPr="004208BA" w:rsidRDefault="00FE16C3" w:rsidP="00FE16C3">
      <w:pPr>
        <w:pStyle w:val="Akapitzlist"/>
      </w:pPr>
    </w:p>
    <w:p w:rsidR="00CB380F" w:rsidRPr="004208BA" w:rsidRDefault="00CB380F" w:rsidP="00CB380F">
      <w:pPr>
        <w:pStyle w:val="Akapitzlist"/>
      </w:pPr>
    </w:p>
    <w:p w:rsidR="00CB380F" w:rsidRPr="004208BA" w:rsidRDefault="004208BA" w:rsidP="004208BA">
      <w:r w:rsidRPr="004208BA">
        <w:br w:type="page"/>
      </w:r>
    </w:p>
    <w:p w:rsidR="00CB380F" w:rsidRPr="004208BA" w:rsidRDefault="00CB380F" w:rsidP="00CB380F">
      <w:pPr>
        <w:pStyle w:val="Akapitzlist"/>
      </w:pPr>
      <w:r w:rsidRPr="004208BA">
        <w:lastRenderedPageBreak/>
        <w:br w:type="textWrapping" w:clear="all"/>
      </w:r>
    </w:p>
    <w:p w:rsidR="00CB380F" w:rsidRDefault="00CB380F" w:rsidP="00CB380F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3FC96785" wp14:editId="2C952632">
            <wp:extent cx="2600325" cy="3733799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45" cy="37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F" w:rsidRDefault="00CB380F" w:rsidP="00CB380F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70E70D93" wp14:editId="6B00B031">
            <wp:extent cx="2571750" cy="3121926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F" w:rsidRDefault="00CB380F" w:rsidP="00CB380F">
      <w:pPr>
        <w:pStyle w:val="Akapitzlist"/>
        <w:jc w:val="center"/>
      </w:pPr>
    </w:p>
    <w:p w:rsidR="00CB380F" w:rsidRDefault="00CB380F" w:rsidP="00CB380F">
      <w:pPr>
        <w:pStyle w:val="Akapitzlist"/>
        <w:jc w:val="center"/>
      </w:pPr>
    </w:p>
    <w:p w:rsidR="00CB380F" w:rsidRDefault="00CB380F" w:rsidP="00CB380F">
      <w:pPr>
        <w:pStyle w:val="Akapitzlist"/>
        <w:jc w:val="center"/>
      </w:pPr>
    </w:p>
    <w:p w:rsidR="00CB380F" w:rsidRDefault="00CB380F" w:rsidP="00CB380F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EED23DF" wp14:editId="3A85D856">
            <wp:extent cx="2673074" cy="3581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74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F" w:rsidRDefault="00CB380F" w:rsidP="00CB380F">
      <w:pPr>
        <w:pStyle w:val="Akapitzlist"/>
      </w:pPr>
    </w:p>
    <w:p w:rsidR="00CB380F" w:rsidRDefault="00CB380F" w:rsidP="00CB380F">
      <w:pPr>
        <w:jc w:val="center"/>
      </w:pPr>
      <w:r>
        <w:rPr>
          <w:noProof/>
          <w:lang w:eastAsia="pl-PL"/>
        </w:rPr>
        <w:drawing>
          <wp:inline distT="0" distB="0" distL="0" distR="0" wp14:anchorId="3BC9292B" wp14:editId="2F3D2CDD">
            <wp:extent cx="3753852" cy="402936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84" cy="40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F" w:rsidRPr="004208BA" w:rsidRDefault="00CB380F" w:rsidP="00CB380F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58EEF6BF" wp14:editId="627CDCC5">
            <wp:extent cx="3585410" cy="4188562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00" cy="41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F" w:rsidRPr="004208BA" w:rsidRDefault="00CB380F" w:rsidP="004208BA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067050" cy="36576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BA" w:rsidRDefault="00AD362A" w:rsidP="004208BA">
      <w:pPr>
        <w:pStyle w:val="Akapitzlist"/>
        <w:ind w:left="1428" w:firstLine="696"/>
        <w:jc w:val="center"/>
        <w:rPr>
          <w:sz w:val="30"/>
          <w:szCs w:val="30"/>
        </w:rPr>
      </w:pPr>
      <w:proofErr w:type="spellStart"/>
      <w:r w:rsidRPr="004208BA">
        <w:rPr>
          <w:sz w:val="30"/>
          <w:szCs w:val="30"/>
        </w:rPr>
        <w:t>T</w:t>
      </w:r>
      <w:r w:rsidR="004208BA" w:rsidRPr="004208BA">
        <w:rPr>
          <w:sz w:val="30"/>
          <w:szCs w:val="30"/>
        </w:rPr>
        <w:t>rousers</w:t>
      </w:r>
      <w:proofErr w:type="spellEnd"/>
    </w:p>
    <w:p w:rsidR="00AD362A" w:rsidRDefault="00AD362A" w:rsidP="004208BA">
      <w:pPr>
        <w:pStyle w:val="Akapitzlist"/>
        <w:ind w:left="1428" w:firstLine="696"/>
        <w:jc w:val="center"/>
        <w:rPr>
          <w:sz w:val="30"/>
          <w:szCs w:val="30"/>
        </w:rPr>
      </w:pPr>
    </w:p>
    <w:p w:rsidR="00AD362A" w:rsidRDefault="00AD362A" w:rsidP="004208BA">
      <w:pPr>
        <w:pStyle w:val="Akapitzlist"/>
        <w:ind w:left="1428" w:firstLine="696"/>
        <w:jc w:val="center"/>
        <w:rPr>
          <w:sz w:val="30"/>
          <w:szCs w:val="30"/>
        </w:rPr>
      </w:pPr>
    </w:p>
    <w:p w:rsidR="0073796B" w:rsidRDefault="0073796B" w:rsidP="0073796B">
      <w:pPr>
        <w:pStyle w:val="Akapitzlis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Colour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trousers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yellow</w:t>
      </w:r>
      <w:proofErr w:type="spellEnd"/>
      <w:r>
        <w:rPr>
          <w:sz w:val="26"/>
          <w:szCs w:val="26"/>
        </w:rPr>
        <w:t>.</w:t>
      </w:r>
    </w:p>
    <w:p w:rsidR="0073796B" w:rsidRDefault="0073796B" w:rsidP="0073796B">
      <w:pPr>
        <w:pStyle w:val="Akapitzlis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shoes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blue</w:t>
      </w:r>
      <w:proofErr w:type="spellEnd"/>
      <w:r>
        <w:rPr>
          <w:sz w:val="26"/>
          <w:szCs w:val="26"/>
        </w:rPr>
        <w:t>.</w:t>
      </w:r>
    </w:p>
    <w:p w:rsidR="0073796B" w:rsidRDefault="0073796B" w:rsidP="0073796B">
      <w:pPr>
        <w:pStyle w:val="Akapitzlis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skirt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pink</w:t>
      </w:r>
      <w:proofErr w:type="spellEnd"/>
      <w:r>
        <w:rPr>
          <w:sz w:val="26"/>
          <w:szCs w:val="26"/>
        </w:rPr>
        <w:t>.</w:t>
      </w:r>
    </w:p>
    <w:p w:rsidR="0073796B" w:rsidRDefault="0073796B" w:rsidP="0073796B">
      <w:pPr>
        <w:pStyle w:val="Akapitzlis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coat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orange</w:t>
      </w:r>
      <w:proofErr w:type="spellEnd"/>
      <w:r>
        <w:rPr>
          <w:sz w:val="26"/>
          <w:szCs w:val="26"/>
        </w:rPr>
        <w:t>.</w:t>
      </w:r>
    </w:p>
    <w:p w:rsidR="0073796B" w:rsidRDefault="0073796B" w:rsidP="0073796B">
      <w:pPr>
        <w:pStyle w:val="Akapitzlis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shorts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green</w:t>
      </w:r>
      <w:proofErr w:type="spellEnd"/>
      <w:r>
        <w:rPr>
          <w:sz w:val="26"/>
          <w:szCs w:val="26"/>
        </w:rPr>
        <w:t>.</w:t>
      </w:r>
    </w:p>
    <w:p w:rsidR="0073796B" w:rsidRPr="0073796B" w:rsidRDefault="0073796B" w:rsidP="0073796B">
      <w:pPr>
        <w:pStyle w:val="Akapitzlis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sweater</w:t>
      </w:r>
      <w:proofErr w:type="spellEnd"/>
      <w:r>
        <w:rPr>
          <w:sz w:val="26"/>
          <w:szCs w:val="26"/>
        </w:rPr>
        <w:t xml:space="preserve"> red.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2914"/>
        <w:gridCol w:w="3460"/>
      </w:tblGrid>
      <w:tr w:rsidR="00AD362A" w:rsidTr="00AD362A">
        <w:tc>
          <w:tcPr>
            <w:tcW w:w="3070" w:type="dxa"/>
          </w:tcPr>
          <w:p w:rsidR="00AD362A" w:rsidRDefault="00AD362A" w:rsidP="007379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3102" cy="2457450"/>
                  <wp:effectExtent l="0" t="0" r="0" b="0"/>
                  <wp:docPr id="15" name="Obraz 15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02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D362A" w:rsidRDefault="00AD362A" w:rsidP="007379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CBD672E" wp14:editId="192C2236">
                  <wp:extent cx="1781175" cy="1781175"/>
                  <wp:effectExtent l="0" t="0" r="9525" b="9525"/>
                  <wp:docPr id="16" name="Obraz 16" descr="Disegno Gonna libro da Colorare Vestito - Abito 1000*1000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egno Gonna libro da Colorare Vestito - Abito 1000*1000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D362A" w:rsidRDefault="00AD362A" w:rsidP="007379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D292491" wp14:editId="3E6CBC4C">
                  <wp:extent cx="2143125" cy="2143125"/>
                  <wp:effectExtent l="0" t="0" r="9525" b="9525"/>
                  <wp:docPr id="17" name="Obraz 17" descr="Ilustración de Hombre Natación Shorts Contorno Simple Icono y má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ustración de Hombre Natación Shorts Contorno Simple Icono y má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62A" w:rsidTr="00AD362A">
        <w:tc>
          <w:tcPr>
            <w:tcW w:w="3070" w:type="dxa"/>
          </w:tcPr>
          <w:p w:rsidR="00AD362A" w:rsidRDefault="00AD362A" w:rsidP="007379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9285067" wp14:editId="3AA1361E">
                  <wp:extent cx="1781175" cy="1781175"/>
                  <wp:effectExtent l="0" t="0" r="9525" b="9525"/>
                  <wp:docPr id="18" name="Obraz 18" descr="Kolorowanka, sweter | Naucz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lorowanka, sweter | Naucz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D362A" w:rsidRDefault="006A6607" w:rsidP="0073796B">
            <w:pPr>
              <w:jc w:val="center"/>
            </w:pPr>
            <w:r w:rsidRPr="006A6607">
              <w:drawing>
                <wp:inline distT="0" distB="0" distL="0" distR="0" wp14:anchorId="55A5E74D" wp14:editId="58A75CF9">
                  <wp:extent cx="1476375" cy="1981200"/>
                  <wp:effectExtent l="0" t="0" r="9525" b="0"/>
                  <wp:docPr id="19" name="Obraz 19" descr="Cappotto disegni da colorare | Disegni da colorare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ppotto disegni da colorare | Disegni da colorare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D362A" w:rsidRDefault="0073796B" w:rsidP="0073796B">
            <w:pPr>
              <w:jc w:val="center"/>
            </w:pPr>
            <w:r w:rsidRPr="0073796B">
              <w:drawing>
                <wp:inline distT="0" distB="0" distL="0" distR="0" wp14:anchorId="27A69ACB" wp14:editId="3D8D2B86">
                  <wp:extent cx="1658977" cy="940951"/>
                  <wp:effectExtent l="0" t="0" r="0" b="0"/>
                  <wp:docPr id="20" name="Obraz 20" descr="Buty sportowe kolorowanka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ty sportowe kolorowanka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77" cy="94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B9F" w:rsidRPr="004208BA" w:rsidRDefault="007F4B9F"/>
    <w:sectPr w:rsidR="007F4B9F" w:rsidRPr="0042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80BA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05AEE"/>
    <w:multiLevelType w:val="hybridMultilevel"/>
    <w:tmpl w:val="B51A21BC"/>
    <w:lvl w:ilvl="0" w:tplc="945E6C5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C3"/>
    <w:rsid w:val="001F1DBC"/>
    <w:rsid w:val="004208BA"/>
    <w:rsid w:val="006A6607"/>
    <w:rsid w:val="0073796B"/>
    <w:rsid w:val="007B7E84"/>
    <w:rsid w:val="007F4B9F"/>
    <w:rsid w:val="00AD362A"/>
    <w:rsid w:val="00CB380F"/>
    <w:rsid w:val="00E00C4A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6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16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3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6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16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3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BVpfZWfB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3tx0rvuXIR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2020-04-20T15:12:00Z</dcterms:created>
  <dcterms:modified xsi:type="dcterms:W3CDTF">2020-04-20T16:44:00Z</dcterms:modified>
</cp:coreProperties>
</file>