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D3" w:rsidRDefault="00330C7C" w:rsidP="00330C7C">
      <w:pPr>
        <w:jc w:val="center"/>
        <w:rPr>
          <w:b/>
          <w:i/>
          <w:sz w:val="24"/>
          <w:szCs w:val="24"/>
          <w:u w:val="single"/>
        </w:rPr>
      </w:pPr>
      <w:r w:rsidRPr="00330C7C">
        <w:rPr>
          <w:b/>
          <w:i/>
          <w:sz w:val="24"/>
          <w:szCs w:val="24"/>
          <w:u w:val="single"/>
        </w:rPr>
        <w:t>Realizowany temat:</w:t>
      </w:r>
      <w:r w:rsidR="008009CC">
        <w:rPr>
          <w:b/>
          <w:i/>
          <w:sz w:val="24"/>
          <w:szCs w:val="24"/>
          <w:u w:val="single"/>
        </w:rPr>
        <w:t>”</w:t>
      </w:r>
      <w:r w:rsidRPr="00330C7C">
        <w:rPr>
          <w:b/>
          <w:i/>
          <w:sz w:val="24"/>
          <w:szCs w:val="24"/>
          <w:u w:val="single"/>
        </w:rPr>
        <w:t xml:space="preserve"> Jak pozbyć się strachu</w:t>
      </w:r>
      <w:r w:rsidR="008009CC">
        <w:rPr>
          <w:b/>
          <w:i/>
          <w:sz w:val="24"/>
          <w:szCs w:val="24"/>
          <w:u w:val="single"/>
        </w:rPr>
        <w:t>?</w:t>
      </w:r>
      <w:r w:rsidRPr="00330C7C">
        <w:rPr>
          <w:b/>
          <w:i/>
          <w:sz w:val="24"/>
          <w:szCs w:val="24"/>
          <w:u w:val="single"/>
        </w:rPr>
        <w:t>”</w:t>
      </w:r>
    </w:p>
    <w:p w:rsidR="00330C7C" w:rsidRDefault="00330C7C" w:rsidP="00330C7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Cele ogólne:</w:t>
      </w:r>
    </w:p>
    <w:p w:rsidR="00330C7C" w:rsidRPr="00A2045D" w:rsidRDefault="00330C7C" w:rsidP="00330C7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A2045D">
        <w:rPr>
          <w:i/>
          <w:sz w:val="24"/>
          <w:szCs w:val="24"/>
        </w:rPr>
        <w:t>Identyfikowanie i podawanie nazw stanów emocjonalnych</w:t>
      </w:r>
    </w:p>
    <w:p w:rsidR="00A2045D" w:rsidRPr="00A2045D" w:rsidRDefault="00A2045D" w:rsidP="00330C7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A2045D">
        <w:rPr>
          <w:rFonts w:cs="Arial"/>
          <w:i/>
          <w:color w:val="111111"/>
          <w:sz w:val="24"/>
          <w:szCs w:val="24"/>
          <w:shd w:val="clear" w:color="auto" w:fill="FFFFFF"/>
        </w:rPr>
        <w:t>Werbalizacja emocji związanych z przeżywaniem lęku;</w:t>
      </w:r>
    </w:p>
    <w:p w:rsidR="00330C7C" w:rsidRPr="00CC7225" w:rsidRDefault="00A2045D" w:rsidP="00330C7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A2045D">
        <w:rPr>
          <w:rFonts w:cs="Arial"/>
          <w:i/>
          <w:color w:val="111111"/>
          <w:sz w:val="24"/>
          <w:szCs w:val="24"/>
          <w:shd w:val="clear" w:color="auto" w:fill="FFFFFF"/>
        </w:rPr>
        <w:t>Kształtowanie umiejętności oswajania strachu przez zrównoważenie napięcia  emocjonalnego;</w:t>
      </w:r>
    </w:p>
    <w:p w:rsidR="00330C7C" w:rsidRDefault="00330C7C" w:rsidP="00330C7C">
      <w:pPr>
        <w:rPr>
          <w:b/>
          <w:i/>
          <w:sz w:val="24"/>
          <w:szCs w:val="24"/>
          <w:u w:val="single"/>
        </w:rPr>
      </w:pPr>
      <w:r w:rsidRPr="00330C7C">
        <w:rPr>
          <w:b/>
          <w:i/>
          <w:sz w:val="24"/>
          <w:szCs w:val="24"/>
          <w:u w:val="single"/>
        </w:rPr>
        <w:t>Propozycja zajęć:</w:t>
      </w:r>
    </w:p>
    <w:p w:rsidR="00330C7C" w:rsidRPr="005234BB" w:rsidRDefault="005234BB" w:rsidP="005234BB">
      <w:pPr>
        <w:rPr>
          <w:b/>
          <w:i/>
          <w:sz w:val="24"/>
          <w:szCs w:val="24"/>
          <w:u w:val="single"/>
        </w:rPr>
      </w:pPr>
      <w:r w:rsidRPr="005234BB">
        <w:rPr>
          <w:b/>
          <w:i/>
          <w:sz w:val="24"/>
          <w:szCs w:val="24"/>
          <w:u w:val="single"/>
        </w:rPr>
        <w:t>1.</w:t>
      </w:r>
      <w:r w:rsidR="00330C7C" w:rsidRPr="005234BB">
        <w:rPr>
          <w:b/>
          <w:i/>
          <w:sz w:val="24"/>
          <w:szCs w:val="24"/>
          <w:u w:val="single"/>
        </w:rPr>
        <w:t>Zabawa „Nie rozśmieszaj mnie”.</w:t>
      </w:r>
    </w:p>
    <w:p w:rsidR="0029468B" w:rsidRDefault="00330C7C" w:rsidP="00330C7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Witajcie. Sówki zaproście rodzica do tej zabawy, to pozwoli Wam dobrze zacząć dzień. </w:t>
      </w:r>
    </w:p>
    <w:p w:rsidR="00330C7C" w:rsidRDefault="00330C7C" w:rsidP="00330C7C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Dziecko i rodzic siedzą naprzeciwko siebie. Jedno z nich usiłuje by poważne i za wszelką cenę stara się nie uśmiechać. Druga ma za zadanie rozśmieszyć partnera. Kiedy mi się to uda, następuje zmiana ról. Potem następuje rozmowa „Co czułaś/</w:t>
      </w:r>
      <w:proofErr w:type="spellStart"/>
      <w:r>
        <w:rPr>
          <w:i/>
          <w:sz w:val="24"/>
          <w:szCs w:val="24"/>
        </w:rPr>
        <w:t>eś</w:t>
      </w:r>
      <w:proofErr w:type="spellEnd"/>
      <w:r>
        <w:rPr>
          <w:i/>
          <w:sz w:val="24"/>
          <w:szCs w:val="24"/>
        </w:rPr>
        <w:t xml:space="preserve"> w trakcie tej zabawy? Czy łatwo było zachować powagę? Co ci w tym pomogło, a co utrudniało to zadanie?</w:t>
      </w:r>
    </w:p>
    <w:p w:rsidR="005234BB" w:rsidRDefault="00CC7225" w:rsidP="00330C7C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2.</w:t>
      </w:r>
      <w:r w:rsidR="00330C7C" w:rsidRPr="005234BB">
        <w:rPr>
          <w:b/>
          <w:i/>
          <w:sz w:val="24"/>
          <w:szCs w:val="24"/>
          <w:u w:val="single"/>
        </w:rPr>
        <w:t xml:space="preserve">Słuchanie wiersza z opowiadania M. </w:t>
      </w:r>
      <w:proofErr w:type="spellStart"/>
      <w:r w:rsidR="00330C7C" w:rsidRPr="005234BB">
        <w:rPr>
          <w:b/>
          <w:i/>
          <w:sz w:val="24"/>
          <w:szCs w:val="24"/>
          <w:u w:val="single"/>
        </w:rPr>
        <w:t>Bennewicza</w:t>
      </w:r>
      <w:proofErr w:type="spellEnd"/>
      <w:r w:rsidR="00330C7C" w:rsidRPr="005234BB">
        <w:rPr>
          <w:b/>
          <w:i/>
          <w:sz w:val="24"/>
          <w:szCs w:val="24"/>
          <w:u w:val="single"/>
        </w:rPr>
        <w:t xml:space="preserve"> „Lisi ogon</w:t>
      </w:r>
      <w:r w:rsidR="00330C7C">
        <w:rPr>
          <w:i/>
          <w:sz w:val="24"/>
          <w:szCs w:val="24"/>
        </w:rPr>
        <w:t>”</w:t>
      </w:r>
    </w:p>
    <w:p w:rsidR="0029468B" w:rsidRDefault="005234BB" w:rsidP="00330C7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9468B">
        <w:rPr>
          <w:i/>
          <w:sz w:val="24"/>
          <w:szCs w:val="24"/>
        </w:rPr>
        <w:t>Rodzic proponuje dziecku zabawę ruchową , zachęca do wypowiadania treści wiersza. Dziecko stoi naprzeciwko rodzica  a ten prosi o powtarzanie rymowanki, ilustrowanie jej treści ruchem. ( kilka razy)</w:t>
      </w:r>
    </w:p>
    <w:p w:rsidR="0029468B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 strach to tylko przebranie ( gest rozkładania rąk, dłonie otwarte wyprostowane)</w:t>
      </w:r>
    </w:p>
    <w:p w:rsidR="0029468B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groźne zakłada maski ( dotykanie twarzy, przesuwanie dłoni od czoła do brody)</w:t>
      </w:r>
    </w:p>
    <w:p w:rsidR="0029468B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Lecz zadaj sobie pytanie (gest rozkładania rąk, dłonie otwarte wyprostowane)</w:t>
      </w:r>
    </w:p>
    <w:p w:rsidR="0029468B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 jakie czeka oklaski? ( składanie dłoni jak do oklasków)</w:t>
      </w:r>
    </w:p>
    <w:p w:rsidR="0029468B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Stres karmi się naszym strachem ( podnoszenie dłoni do ust, pokazywanie gestu jedzenia)</w:t>
      </w:r>
    </w:p>
    <w:p w:rsidR="0029468B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Jak gołąb na dachu bułką (( podnoszenie dłoni do ust, pokazywanie gestu jedzenia)</w:t>
      </w:r>
    </w:p>
    <w:p w:rsidR="0029468B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Wystarczy jednym zamachem ( gest zrzucania czegoś z półki,</w:t>
      </w:r>
      <w:r w:rsidR="005234BB">
        <w:rPr>
          <w:i/>
          <w:sz w:val="24"/>
          <w:szCs w:val="24"/>
        </w:rPr>
        <w:t xml:space="preserve"> szeroki zamach jedną i drugą rę</w:t>
      </w:r>
      <w:r>
        <w:rPr>
          <w:i/>
          <w:sz w:val="24"/>
          <w:szCs w:val="24"/>
        </w:rPr>
        <w:t>ką)</w:t>
      </w:r>
    </w:p>
    <w:p w:rsidR="005234BB" w:rsidRPr="00CC7225" w:rsidRDefault="0029468B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Przegonić go jak kurz z półki. </w:t>
      </w:r>
    </w:p>
    <w:p w:rsidR="00A2045D" w:rsidRPr="00A2045D" w:rsidRDefault="00CC7225" w:rsidP="0029468B">
      <w:pPr>
        <w:spacing w:line="240" w:lineRule="auto"/>
        <w:rPr>
          <w:b/>
          <w:i/>
          <w:noProof/>
          <w:sz w:val="24"/>
          <w:szCs w:val="24"/>
          <w:u w:val="single"/>
          <w:lang w:eastAsia="pl-PL"/>
        </w:rPr>
      </w:pPr>
      <w:r>
        <w:rPr>
          <w:b/>
          <w:i/>
          <w:noProof/>
          <w:sz w:val="24"/>
          <w:szCs w:val="24"/>
          <w:u w:val="single"/>
          <w:lang w:eastAsia="pl-PL"/>
        </w:rPr>
        <w:t>3.</w:t>
      </w:r>
      <w:r w:rsidR="00A2045D" w:rsidRPr="00A2045D">
        <w:rPr>
          <w:b/>
          <w:i/>
          <w:noProof/>
          <w:sz w:val="24"/>
          <w:szCs w:val="24"/>
          <w:u w:val="single"/>
          <w:lang w:eastAsia="pl-PL"/>
        </w:rPr>
        <w:t>Zabawa „Porozmawiajmy o strachu”</w:t>
      </w:r>
    </w:p>
    <w:p w:rsidR="00A2045D" w:rsidRDefault="00A2045D" w:rsidP="005234BB">
      <w:pPr>
        <w:rPr>
          <w:rFonts w:cs="Arial"/>
          <w:i/>
          <w:color w:val="111111"/>
          <w:sz w:val="24"/>
          <w:szCs w:val="24"/>
          <w:shd w:val="clear" w:color="auto" w:fill="FFFFFF"/>
        </w:rPr>
      </w:pPr>
      <w:r w:rsidRPr="00A2045D">
        <w:rPr>
          <w:rFonts w:cs="Arial"/>
          <w:i/>
          <w:color w:val="111111"/>
          <w:sz w:val="24"/>
          <w:szCs w:val="24"/>
          <w:shd w:val="clear" w:color="auto" w:fill="FFFFFF"/>
        </w:rPr>
        <w:t> Rodzic  rozpoczyna rozmowę o strachu. Zadaje pytania:</w:t>
      </w:r>
      <w:r w:rsidRPr="00A2045D">
        <w:rPr>
          <w:rFonts w:cs="Arial"/>
          <w:i/>
          <w:color w:val="111111"/>
          <w:sz w:val="24"/>
          <w:szCs w:val="24"/>
        </w:rPr>
        <w:br/>
      </w:r>
      <w:r w:rsidRPr="00A2045D">
        <w:rPr>
          <w:rFonts w:cs="Arial"/>
          <w:i/>
          <w:color w:val="111111"/>
          <w:sz w:val="24"/>
          <w:szCs w:val="24"/>
          <w:shd w:val="clear" w:color="auto" w:fill="FFFFFF"/>
        </w:rPr>
        <w:t>– Kiedy się boimy?</w:t>
      </w:r>
      <w:r w:rsidRPr="00A2045D">
        <w:rPr>
          <w:rFonts w:cs="Arial"/>
          <w:i/>
          <w:color w:val="111111"/>
          <w:sz w:val="24"/>
          <w:szCs w:val="24"/>
        </w:rPr>
        <w:br/>
      </w:r>
      <w:r w:rsidRPr="00A2045D">
        <w:rPr>
          <w:rFonts w:cs="Arial"/>
          <w:i/>
          <w:color w:val="111111"/>
          <w:sz w:val="24"/>
          <w:szCs w:val="24"/>
          <w:shd w:val="clear" w:color="auto" w:fill="FFFFFF"/>
        </w:rPr>
        <w:t>– Czego najbardziej się boimy?</w:t>
      </w:r>
      <w:r w:rsidRPr="00A2045D">
        <w:rPr>
          <w:rFonts w:cs="Arial"/>
          <w:i/>
          <w:color w:val="111111"/>
          <w:sz w:val="24"/>
          <w:szCs w:val="24"/>
        </w:rPr>
        <w:br/>
      </w:r>
      <w:r w:rsidRPr="00A2045D">
        <w:rPr>
          <w:rFonts w:cs="Arial"/>
          <w:i/>
          <w:color w:val="111111"/>
          <w:sz w:val="24"/>
          <w:szCs w:val="24"/>
          <w:shd w:val="clear" w:color="auto" w:fill="FFFFFF"/>
        </w:rPr>
        <w:t>– Co strach z nami robi? – pocimy się, zapominamy, co mieliśmy powiedzieć, dostajemy tzw. gęsiej skórki, robi nam się zimno, jeży nam się włos na głowie, drżymy ze strachu, krzyczymy.</w:t>
      </w:r>
      <w:r w:rsidRPr="00A2045D">
        <w:rPr>
          <w:rFonts w:cs="Arial"/>
          <w:i/>
          <w:color w:val="111111"/>
          <w:sz w:val="24"/>
          <w:szCs w:val="24"/>
        </w:rPr>
        <w:br/>
      </w:r>
      <w:r w:rsidRPr="00A2045D">
        <w:rPr>
          <w:rFonts w:cs="Arial"/>
          <w:i/>
          <w:color w:val="111111"/>
          <w:sz w:val="24"/>
          <w:szCs w:val="24"/>
          <w:shd w:val="clear" w:color="auto" w:fill="FFFFFF"/>
        </w:rPr>
        <w:lastRenderedPageBreak/>
        <w:t>Podczas rozmowy  podkreśla, że lęk (strach) jest czymś naturalnym w życiu człowieka, nie ma osób, które się nie boją. Lęk jest potrzebny, bo chroni nas przed nierozważnym postępowaniem i niebezpieczeństwem.</w:t>
      </w:r>
    </w:p>
    <w:p w:rsidR="005234BB" w:rsidRPr="00FC49F7" w:rsidRDefault="00CC7225" w:rsidP="005234BB">
      <w:pPr>
        <w:rPr>
          <w:rFonts w:cs="Arial"/>
          <w:b/>
          <w:i/>
          <w:color w:val="111111"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i/>
          <w:color w:val="111111"/>
          <w:sz w:val="24"/>
          <w:szCs w:val="24"/>
          <w:u w:val="single"/>
          <w:shd w:val="clear" w:color="auto" w:fill="FFFFFF"/>
        </w:rPr>
        <w:t>4.</w:t>
      </w:r>
      <w:r w:rsidR="005234BB" w:rsidRPr="00ED41C7">
        <w:rPr>
          <w:rFonts w:cs="Arial"/>
          <w:b/>
          <w:i/>
          <w:color w:val="111111"/>
          <w:sz w:val="24"/>
          <w:szCs w:val="24"/>
          <w:u w:val="single"/>
          <w:shd w:val="clear" w:color="auto" w:fill="FFFFFF"/>
        </w:rPr>
        <w:t>Przysłowia dotyczące strachu</w:t>
      </w:r>
    </w:p>
    <w:p w:rsidR="00FC49F7" w:rsidRDefault="005234BB" w:rsidP="0029468B">
      <w:pPr>
        <w:spacing w:line="240" w:lineRule="auto"/>
        <w:rPr>
          <w:rStyle w:val="Uwydatnienie"/>
          <w:rFonts w:cs="Arial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Strach ma wielkie oczy</w:t>
      </w:r>
      <w:r w:rsidR="00ED41C7"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-  p</w:t>
      </w:r>
      <w:r w:rsidR="00ED41C7" w:rsidRPr="00FC49F7">
        <w:rPr>
          <w:rFonts w:cs="Arial"/>
          <w:b/>
          <w:i/>
          <w:color w:val="222222"/>
          <w:sz w:val="24"/>
          <w:szCs w:val="24"/>
          <w:shd w:val="clear" w:color="auto" w:fill="FFFFFF"/>
        </w:rPr>
        <w:t>rzysłowie to mówi nam, że to czego się boimy jest najczęściej wyolbrzymiane przez nas samych i że pewne rzeczy nie są tak straszne jak nam się wydaje.</w:t>
      </w:r>
      <w:r w:rsidRPr="00FC49F7">
        <w:rPr>
          <w:rFonts w:cs="Arial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ED41C7" w:rsidRPr="00FC49F7" w:rsidRDefault="005234BB" w:rsidP="0029468B">
      <w:pPr>
        <w:spacing w:line="240" w:lineRule="auto"/>
        <w:rPr>
          <w:rStyle w:val="Uwydatnienie"/>
          <w:rFonts w:ascii="Arial" w:hAnsi="Arial" w:cs="Arial"/>
          <w:b/>
          <w:i w:val="0"/>
          <w:iCs w:val="0"/>
          <w:color w:val="222222"/>
          <w:sz w:val="24"/>
          <w:szCs w:val="24"/>
          <w:shd w:val="clear" w:color="auto" w:fill="FFFFFF"/>
        </w:rPr>
      </w:pPr>
      <w:r w:rsidRPr="00FC49F7">
        <w:rPr>
          <w:rStyle w:val="Uwydatnienie"/>
          <w:rFonts w:cs="Arial"/>
          <w:b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Najeść się strachu</w:t>
      </w:r>
      <w:r w:rsidR="00ED41C7" w:rsidRPr="00FC49F7">
        <w:rPr>
          <w:rStyle w:val="Uwydatnienie"/>
          <w:rFonts w:cs="Arial"/>
          <w:b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ED41C7" w:rsidRPr="00FC49F7">
        <w:rPr>
          <w:rFonts w:cs="Arial"/>
          <w:b/>
          <w:i/>
          <w:color w:val="222222"/>
          <w:sz w:val="24"/>
          <w:szCs w:val="24"/>
          <w:shd w:val="clear" w:color="auto" w:fill="FFFFFF"/>
        </w:rPr>
        <w:t>bardzo się czegoś przestraszyć. Najczęściej mówi się to wtedy kiedy dowiadujemy się że zamartwialiśmy się niepotrzebnie.</w:t>
      </w:r>
    </w:p>
    <w:p w:rsidR="00FC49F7" w:rsidRPr="00FC49F7" w:rsidRDefault="00ED41C7" w:rsidP="0029468B">
      <w:pPr>
        <w:spacing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Strach chwyta za gardło- </w:t>
      </w:r>
      <w:r w:rsidR="005234BB"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C49F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FC49F7" w:rsidRPr="00FC49F7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str</w:t>
      </w:r>
      <w:r w:rsidRPr="00FC49F7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ach kogoś</w:t>
      </w:r>
      <w:r w:rsidRPr="00FC49F7">
        <w:rPr>
          <w:rFonts w:cs="Arial"/>
          <w:b/>
          <w:color w:val="222222"/>
          <w:sz w:val="24"/>
          <w:szCs w:val="24"/>
          <w:shd w:val="clear" w:color="auto" w:fill="FFFFFF"/>
        </w:rPr>
        <w:t> opanowuje, ktoś zaczyna się bardzo bać</w:t>
      </w:r>
      <w:r w:rsidR="00FC49F7" w:rsidRPr="00FC49F7">
        <w:rPr>
          <w:rFonts w:cs="Arial"/>
          <w:b/>
          <w:color w:val="222222"/>
          <w:sz w:val="24"/>
          <w:szCs w:val="24"/>
          <w:shd w:val="clear" w:color="auto" w:fill="FFFFFF"/>
        </w:rPr>
        <w:t>.</w:t>
      </w:r>
    </w:p>
    <w:p w:rsidR="00FC49F7" w:rsidRDefault="00FC49F7" w:rsidP="0029468B">
      <w:pPr>
        <w:spacing w:line="240" w:lineRule="auto"/>
        <w:rPr>
          <w:rFonts w:cs="Arial"/>
          <w:i/>
          <w:color w:val="222222"/>
          <w:sz w:val="24"/>
          <w:szCs w:val="24"/>
          <w:shd w:val="clear" w:color="auto" w:fill="FFFFFF"/>
        </w:rPr>
      </w:pPr>
      <w:r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Sówki postarajcie się wyjaśnić rodzicom co oznaczają  powiedzenia  </w:t>
      </w:r>
    </w:p>
    <w:p w:rsidR="00A2045D" w:rsidRDefault="00FC49F7" w:rsidP="0029468B">
      <w:pPr>
        <w:spacing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5234BB"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Kogoś obleciał strach</w:t>
      </w:r>
      <w:r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234BB" w:rsidRPr="00FC49F7">
        <w:rPr>
          <w:rStyle w:val="Uwydatnienie"/>
          <w:b/>
        </w:rPr>
        <w:br/>
      </w:r>
      <w:r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„</w:t>
      </w:r>
      <w:r w:rsidR="005234BB"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Strach zagląda w ocz</w:t>
      </w:r>
      <w:r w:rsidRPr="00FC49F7">
        <w:rPr>
          <w:rStyle w:val="Uwydatnienie"/>
          <w:rFonts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FC49F7">
        <w:rPr>
          <w:rFonts w:ascii="Arial" w:hAnsi="Arial" w:cs="Arial"/>
          <w:b/>
          <w:color w:val="222222"/>
          <w:shd w:val="clear" w:color="auto" w:fill="FFFFFF"/>
        </w:rPr>
        <w:t>”</w:t>
      </w:r>
    </w:p>
    <w:p w:rsidR="00EF1E2B" w:rsidRDefault="00EF1E2B" w:rsidP="0029468B">
      <w:pPr>
        <w:spacing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-3810</wp:posOffset>
            </wp:positionV>
            <wp:extent cx="2457450" cy="1819275"/>
            <wp:effectExtent l="19050" t="0" r="0" b="0"/>
            <wp:wrapNone/>
            <wp:docPr id="4" name="Obraz 4" descr="Wektory stockowe: strach, lęk a strach, lęk strach - rysu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ktory stockowe: strach, lęk a strach, lęk strach - rysun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E2B">
        <w:rPr>
          <w:rFonts w:ascii="Arial" w:hAnsi="Arial" w:cs="Arial"/>
          <w:b/>
          <w:color w:val="222222"/>
          <w:shd w:val="clear" w:color="auto" w:fill="FFFFFF"/>
        </w:rPr>
        <w:drawing>
          <wp:inline distT="0" distB="0" distL="0" distR="0">
            <wp:extent cx="2143125" cy="1819275"/>
            <wp:effectExtent l="19050" t="0" r="9525" b="0"/>
            <wp:docPr id="1" name="Obraz 1" descr="KRAINA EMOCJI – DZIECI Młodsze – PIĄTEK 07.02.2020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EMOCJI – DZIECI Młodsze – PIĄTEK 07.02.2020 - Przedszkouczek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2B" w:rsidRPr="00FC49F7" w:rsidRDefault="00EF1E2B" w:rsidP="0029468B">
      <w:pPr>
        <w:spacing w:line="240" w:lineRule="auto"/>
        <w:rPr>
          <w:rStyle w:val="Uwydatnienie"/>
          <w:b/>
        </w:rPr>
      </w:pPr>
    </w:p>
    <w:p w:rsidR="00ED41C7" w:rsidRPr="00ED41C7" w:rsidRDefault="00CC7225" w:rsidP="0029468B">
      <w:pPr>
        <w:spacing w:line="240" w:lineRule="auto"/>
        <w:rPr>
          <w:b/>
          <w:noProof/>
          <w:sz w:val="24"/>
          <w:szCs w:val="24"/>
          <w:u w:val="single"/>
          <w:lang w:eastAsia="pl-PL"/>
        </w:rPr>
      </w:pPr>
      <w:r>
        <w:rPr>
          <w:rStyle w:val="Uwydatnienie"/>
          <w:rFonts w:cs="Arial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5.</w:t>
      </w:r>
      <w:r w:rsidR="00ED41C7" w:rsidRPr="00ED41C7">
        <w:rPr>
          <w:rStyle w:val="Uwydatnienie"/>
          <w:rFonts w:cs="Arial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Zabawa „Jak radzić sobie ze stresem” Słowna</w:t>
      </w:r>
    </w:p>
    <w:p w:rsidR="007F5F55" w:rsidRPr="007F5F55" w:rsidRDefault="00ED41C7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>
        <w:rPr>
          <w:rFonts w:eastAsia="Times New Roman" w:cs="Courier New"/>
          <w:i/>
          <w:color w:val="333333"/>
          <w:sz w:val="24"/>
          <w:szCs w:val="24"/>
          <w:lang w:eastAsia="pl-PL"/>
        </w:rPr>
        <w:t xml:space="preserve"> Dziecko </w:t>
      </w:r>
      <w:r w:rsidR="007F5F55"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>podaje propozycje radzenia sobie w sytuacjach lękowych, np.: rozmowa</w:t>
      </w:r>
    </w:p>
    <w:p w:rsidR="007F5F55" w:rsidRPr="007F5F55" w:rsidRDefault="007F5F5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>z przyjacielem, unikanie programów telewizyjnych związanych z agresją, przemocą,</w:t>
      </w:r>
    </w:p>
    <w:p w:rsidR="007F5F55" w:rsidRPr="007F5F55" w:rsidRDefault="007F5F5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>słuchanie ulubionej muzyki, wykonywanie ćwiczeń gimnastycznych, wykonywanie</w:t>
      </w:r>
    </w:p>
    <w:p w:rsidR="007F5F55" w:rsidRPr="007F5F55" w:rsidRDefault="007F5F5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>czynności, które sprawiają nam przyjemność, myślenie o swoich mocnych stronach,</w:t>
      </w:r>
    </w:p>
    <w:p w:rsidR="007F5F55" w:rsidRPr="007F5F55" w:rsidRDefault="007F5F5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>przytulenie się do bliskiej osoby (mamy, taty, rodzeństwa).</w:t>
      </w:r>
    </w:p>
    <w:p w:rsidR="00ED41C7" w:rsidRDefault="00ED41C7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</w:p>
    <w:p w:rsidR="007F5F55" w:rsidRPr="00ED41C7" w:rsidRDefault="00CC722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</w:pPr>
      <w:r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  <w:t>6.</w:t>
      </w:r>
      <w:r w:rsidR="00ED41C7" w:rsidRPr="00ED41C7"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  <w:t>Ćwiczenia rozluźniające „Wykrzyczeć strach”</w:t>
      </w:r>
      <w:r w:rsidR="007F5F55" w:rsidRPr="00ED41C7"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  <w:t>.</w:t>
      </w:r>
    </w:p>
    <w:p w:rsidR="007F5F55" w:rsidRPr="007F5F55" w:rsidRDefault="00FC49F7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>
        <w:rPr>
          <w:rFonts w:eastAsia="Times New Roman" w:cs="Courier New"/>
          <w:i/>
          <w:color w:val="333333"/>
          <w:sz w:val="24"/>
          <w:szCs w:val="24"/>
          <w:lang w:eastAsia="pl-PL"/>
        </w:rPr>
        <w:t xml:space="preserve">•Rodzic </w:t>
      </w:r>
      <w:r w:rsidR="00ED41C7">
        <w:rPr>
          <w:rFonts w:eastAsia="Times New Roman" w:cs="Courier New"/>
          <w:i/>
          <w:color w:val="333333"/>
          <w:sz w:val="24"/>
          <w:szCs w:val="24"/>
          <w:lang w:eastAsia="pl-PL"/>
        </w:rPr>
        <w:t xml:space="preserve">proponuje dziecku </w:t>
      </w:r>
      <w:r w:rsidR="007F5F55"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 xml:space="preserve"> następujące ćwiczenia: wydawanie różnych głośnych</w:t>
      </w:r>
    </w:p>
    <w:p w:rsidR="007F5F55" w:rsidRPr="007F5F55" w:rsidRDefault="007F5F5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>dźwięków, aby rozwiać aurę strachu wokół siebie, okrzyki, np. ha, ha, ha, i głośne tu-</w:t>
      </w:r>
    </w:p>
    <w:p w:rsidR="007F5F55" w:rsidRDefault="007F5F5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7F5F55">
        <w:rPr>
          <w:rFonts w:eastAsia="Times New Roman" w:cs="Courier New"/>
          <w:i/>
          <w:color w:val="333333"/>
          <w:sz w:val="24"/>
          <w:szCs w:val="24"/>
          <w:lang w:eastAsia="pl-PL"/>
        </w:rPr>
        <w:t>panie, pajacyki, zaśpiewanie piosenki.</w:t>
      </w:r>
    </w:p>
    <w:p w:rsidR="000848AE" w:rsidRDefault="000848AE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</w:p>
    <w:p w:rsidR="00EF1E2B" w:rsidRDefault="00EF1E2B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</w:pPr>
    </w:p>
    <w:p w:rsidR="00EF1E2B" w:rsidRDefault="00EF1E2B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</w:pPr>
    </w:p>
    <w:p w:rsidR="000848AE" w:rsidRPr="000848AE" w:rsidRDefault="00CC7225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</w:pPr>
      <w:r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  <w:lastRenderedPageBreak/>
        <w:t>7.</w:t>
      </w:r>
      <w:r w:rsidR="000848AE" w:rsidRPr="000848AE"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  <w:t xml:space="preserve">Praca z książką </w:t>
      </w:r>
    </w:p>
    <w:p w:rsidR="000848AE" w:rsidRDefault="000848AE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0848AE"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  <w:t>KP4. 22b-</w:t>
      </w:r>
      <w:r>
        <w:rPr>
          <w:rFonts w:eastAsia="Times New Roman" w:cs="Courier New"/>
          <w:i/>
          <w:color w:val="333333"/>
          <w:sz w:val="24"/>
          <w:szCs w:val="24"/>
          <w:lang w:eastAsia="pl-PL"/>
        </w:rPr>
        <w:t xml:space="preserve"> rozwijanie umiejętności odczytywania symboli , doskonalenie percepcji wzrokowej , rozwijanie sprawności grafomotorycznej</w:t>
      </w:r>
    </w:p>
    <w:p w:rsidR="000848AE" w:rsidRPr="007F5F55" w:rsidRDefault="000848AE" w:rsidP="00ED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color w:val="333333"/>
          <w:sz w:val="24"/>
          <w:szCs w:val="24"/>
          <w:lang w:eastAsia="pl-PL"/>
        </w:rPr>
      </w:pPr>
      <w:r w:rsidRPr="000848AE">
        <w:rPr>
          <w:rFonts w:eastAsia="Times New Roman" w:cs="Courier New"/>
          <w:b/>
          <w:i/>
          <w:color w:val="333333"/>
          <w:sz w:val="24"/>
          <w:szCs w:val="24"/>
          <w:u w:val="single"/>
          <w:lang w:eastAsia="pl-PL"/>
        </w:rPr>
        <w:t>KP4. 23a-</w:t>
      </w:r>
      <w:r>
        <w:rPr>
          <w:rFonts w:eastAsia="Times New Roman" w:cs="Courier New"/>
          <w:i/>
          <w:color w:val="333333"/>
          <w:sz w:val="24"/>
          <w:szCs w:val="24"/>
          <w:lang w:eastAsia="pl-PL"/>
        </w:rPr>
        <w:t xml:space="preserve"> rozwijanie sprawności motoryki małej, prawidłowego chwytu pisarskiego.</w:t>
      </w:r>
    </w:p>
    <w:p w:rsidR="00EF1E2B" w:rsidRPr="007F5F55" w:rsidRDefault="00EF1E2B" w:rsidP="00ED41C7">
      <w:pPr>
        <w:rPr>
          <w:i/>
          <w:noProof/>
          <w:sz w:val="24"/>
          <w:szCs w:val="24"/>
          <w:lang w:eastAsia="pl-PL"/>
        </w:rPr>
      </w:pPr>
    </w:p>
    <w:p w:rsidR="0029468B" w:rsidRDefault="000848AE" w:rsidP="0029468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Sówki na zakończenie zajęć obejrzyjcie bajkę na </w:t>
      </w:r>
      <w:proofErr w:type="spellStart"/>
      <w:r>
        <w:rPr>
          <w:i/>
          <w:sz w:val="24"/>
          <w:szCs w:val="24"/>
        </w:rPr>
        <w:t>you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tube</w:t>
      </w:r>
      <w:proofErr w:type="spellEnd"/>
      <w:r>
        <w:rPr>
          <w:i/>
          <w:sz w:val="24"/>
          <w:szCs w:val="24"/>
        </w:rPr>
        <w:t xml:space="preserve"> pt „Strach i odwaga”</w:t>
      </w:r>
    </w:p>
    <w:p w:rsidR="000848AE" w:rsidRDefault="000338D7" w:rsidP="0029468B">
      <w:pPr>
        <w:spacing w:line="240" w:lineRule="auto"/>
        <w:rPr>
          <w:i/>
          <w:sz w:val="24"/>
          <w:szCs w:val="24"/>
        </w:rPr>
      </w:pPr>
      <w:hyperlink r:id="rId7" w:history="1">
        <w:r w:rsidR="000848AE" w:rsidRPr="001278CF">
          <w:rPr>
            <w:rStyle w:val="Hipercze"/>
            <w:i/>
            <w:sz w:val="24"/>
            <w:szCs w:val="24"/>
          </w:rPr>
          <w:t>https://youtu.be/c9pTYyG8RJg</w:t>
        </w:r>
      </w:hyperlink>
    </w:p>
    <w:p w:rsidR="000848AE" w:rsidRPr="007F5F55" w:rsidRDefault="00CC7225" w:rsidP="00CC7225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Miłej nauki, dobrego dnia życzą Pani Magda oraz Pani Asia.</w:t>
      </w: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Default="00A2045D" w:rsidP="0029468B">
      <w:pPr>
        <w:spacing w:line="240" w:lineRule="auto"/>
        <w:rPr>
          <w:i/>
          <w:sz w:val="24"/>
          <w:szCs w:val="24"/>
        </w:rPr>
      </w:pPr>
    </w:p>
    <w:p w:rsidR="00A2045D" w:rsidRPr="00330C7C" w:rsidRDefault="00A2045D" w:rsidP="0029468B">
      <w:pPr>
        <w:spacing w:line="240" w:lineRule="auto"/>
        <w:rPr>
          <w:i/>
          <w:sz w:val="24"/>
          <w:szCs w:val="24"/>
        </w:rPr>
      </w:pPr>
    </w:p>
    <w:sectPr w:rsidR="00A2045D" w:rsidRPr="00330C7C" w:rsidSect="001A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543"/>
    <w:multiLevelType w:val="hybridMultilevel"/>
    <w:tmpl w:val="22A2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0887"/>
    <w:multiLevelType w:val="hybridMultilevel"/>
    <w:tmpl w:val="25F20CEE"/>
    <w:lvl w:ilvl="0" w:tplc="60AE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36ECA"/>
    <w:multiLevelType w:val="hybridMultilevel"/>
    <w:tmpl w:val="3728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C7C"/>
    <w:rsid w:val="000338D7"/>
    <w:rsid w:val="000848AE"/>
    <w:rsid w:val="001A6AD3"/>
    <w:rsid w:val="0029468B"/>
    <w:rsid w:val="00330C7C"/>
    <w:rsid w:val="005234BB"/>
    <w:rsid w:val="007F5F55"/>
    <w:rsid w:val="008009CC"/>
    <w:rsid w:val="00A2045D"/>
    <w:rsid w:val="00CC7225"/>
    <w:rsid w:val="00ED41C7"/>
    <w:rsid w:val="00EF1E2B"/>
    <w:rsid w:val="00FC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234BB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5F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7F5F5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4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9pTYyG8R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2020-05-17T19:58:00Z</dcterms:created>
  <dcterms:modified xsi:type="dcterms:W3CDTF">2020-05-17T19:58:00Z</dcterms:modified>
</cp:coreProperties>
</file>