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989E" w14:textId="4C512D78" w:rsidR="005F037C" w:rsidRDefault="00015EBA" w:rsidP="00A82B2A">
      <w:pPr>
        <w:jc w:val="center"/>
        <w:rPr>
          <w:sz w:val="28"/>
          <w:szCs w:val="28"/>
        </w:rPr>
      </w:pPr>
      <w:r w:rsidRPr="00F474F9">
        <w:rPr>
          <w:b/>
          <w:bCs/>
          <w:sz w:val="28"/>
          <w:szCs w:val="28"/>
        </w:rPr>
        <w:t>TEMAT DNIA:</w:t>
      </w:r>
      <w:r w:rsidRPr="00F474F9">
        <w:rPr>
          <w:sz w:val="28"/>
          <w:szCs w:val="28"/>
        </w:rPr>
        <w:t xml:space="preserve"> Robimy instrumenty</w:t>
      </w:r>
    </w:p>
    <w:p w14:paraId="614A450F" w14:textId="0E54D6B8" w:rsidR="00F474F9" w:rsidRDefault="00F474F9" w:rsidP="00A82B2A">
      <w:pPr>
        <w:jc w:val="center"/>
        <w:rPr>
          <w:sz w:val="28"/>
          <w:szCs w:val="28"/>
        </w:rPr>
      </w:pPr>
      <w:r w:rsidRPr="00F474F9">
        <w:drawing>
          <wp:inline distT="0" distB="0" distL="0" distR="0" wp14:anchorId="67BE140D" wp14:editId="0214344E">
            <wp:extent cx="3105150" cy="1476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14EE" w14:textId="77777777" w:rsidR="00F474F9" w:rsidRPr="00F474F9" w:rsidRDefault="00F474F9" w:rsidP="00A82B2A">
      <w:pPr>
        <w:jc w:val="center"/>
        <w:rPr>
          <w:sz w:val="28"/>
          <w:szCs w:val="28"/>
        </w:rPr>
      </w:pPr>
    </w:p>
    <w:p w14:paraId="00AF3A68" w14:textId="547DEDBC" w:rsidR="00015EBA" w:rsidRDefault="00015EBA">
      <w:r w:rsidRPr="00F474F9">
        <w:rPr>
          <w:b/>
          <w:bCs/>
        </w:rPr>
        <w:t>Cele</w:t>
      </w:r>
      <w:r>
        <w:t xml:space="preserve">: </w:t>
      </w:r>
      <w:r w:rsidRPr="00015EBA">
        <w:t>zachęcanie dzieci do świadomej obserwacji świata; rozwijanie kreatywności dzieci podczas tworzenia własnych instrumentów muzycznych z codziennych przedmiotów</w:t>
      </w:r>
    </w:p>
    <w:p w14:paraId="7E16158B" w14:textId="304563F1" w:rsidR="00015EBA" w:rsidRDefault="00015EBA"/>
    <w:p w14:paraId="4424BB96" w14:textId="310B8028" w:rsidR="00015EBA" w:rsidRDefault="00327950" w:rsidP="00327950">
      <w:pPr>
        <w:pStyle w:val="Akapitzlist"/>
        <w:numPr>
          <w:ilvl w:val="0"/>
          <w:numId w:val="2"/>
        </w:numPr>
      </w:pPr>
      <w:r w:rsidRPr="00F474F9">
        <w:rPr>
          <w:b/>
          <w:bCs/>
        </w:rPr>
        <w:t>„Nad przepaścią”</w:t>
      </w:r>
      <w:r w:rsidRPr="00327950">
        <w:t xml:space="preserve"> – zabawa z elementami równowagi.</w:t>
      </w:r>
    </w:p>
    <w:p w14:paraId="21405CDE" w14:textId="3D377E6D" w:rsidR="00327950" w:rsidRDefault="00327950" w:rsidP="00327950">
      <w:pPr>
        <w:pStyle w:val="Akapitzlist"/>
      </w:pPr>
    </w:p>
    <w:p w14:paraId="14F9E3E8" w14:textId="41BECF8B" w:rsidR="00327950" w:rsidRDefault="00327950" w:rsidP="00327950">
      <w:pPr>
        <w:pStyle w:val="Akapitzlist"/>
      </w:pPr>
      <w:r w:rsidRPr="00327950">
        <w:t>Rozkładamy dwie skakanki (liny, sznurki) wzdłuż pokoju. Mówimy dzieciom: To lina, pod nią jest przepaść, zapraszam odważne przedszkolaki do przejścia na drugą stronę. Dzieci z wyciągniętymi na boki rękoma po kolei idą po skakankach jak po linie (stopa za stopą).</w:t>
      </w:r>
    </w:p>
    <w:p w14:paraId="502CE65B" w14:textId="658E093F" w:rsidR="00327950" w:rsidRDefault="00327950" w:rsidP="00327950">
      <w:pPr>
        <w:pStyle w:val="Akapitzlist"/>
      </w:pPr>
    </w:p>
    <w:p w14:paraId="1147E801" w14:textId="152D1967" w:rsidR="00327950" w:rsidRDefault="00327950" w:rsidP="00327950">
      <w:pPr>
        <w:pStyle w:val="Akapitzlist"/>
        <w:numPr>
          <w:ilvl w:val="0"/>
          <w:numId w:val="2"/>
        </w:numPr>
      </w:pPr>
      <w:r w:rsidRPr="00F474F9">
        <w:rPr>
          <w:b/>
          <w:bCs/>
        </w:rPr>
        <w:t>„Zapraszam do instrumentu!”</w:t>
      </w:r>
      <w:r>
        <w:t xml:space="preserve"> – zabawa orientacyjno – porządkowa.</w:t>
      </w:r>
    </w:p>
    <w:p w14:paraId="7E34496C" w14:textId="77777777" w:rsidR="00327950" w:rsidRDefault="00327950" w:rsidP="00327950">
      <w:pPr>
        <w:pStyle w:val="Akapitzlist"/>
      </w:pPr>
    </w:p>
    <w:p w14:paraId="1505AE13" w14:textId="3A4E6DF0" w:rsidR="00327950" w:rsidRDefault="00327950" w:rsidP="00327950">
      <w:pPr>
        <w:pStyle w:val="Akapitzlist"/>
      </w:pPr>
      <w:r>
        <w:t>Na podłodze leżą ilustracje przedstawiające instrumenty muzyczne (ilustracje możemy wydrukować lub poprosić dzieci, aby narysowały dwa instrumenty, które najbardziej im się podobają. Dzieci biegają swobodnie mię­dzy ilustracjami. Na sygnał Rodzica (klaśnięcie) zatrzymują się i słuchają polecenia: Dziewczynki ustawiają się przy harfie i udają grę na tym instrumencie. Zatrzymujemy się przy drugim instrumencie i np. robimy 5 podskoków na jednej nodze. Rodzic podaje inne dowolne polecenia.</w:t>
      </w:r>
    </w:p>
    <w:p w14:paraId="6DDC63E2" w14:textId="3AF0B649" w:rsidR="00327950" w:rsidRDefault="00327950" w:rsidP="00327950">
      <w:pPr>
        <w:pStyle w:val="Akapitzlist"/>
      </w:pPr>
    </w:p>
    <w:p w14:paraId="46A18B40" w14:textId="77777777" w:rsidR="00327950" w:rsidRDefault="00327950" w:rsidP="00327950">
      <w:pPr>
        <w:pStyle w:val="Akapitzlist"/>
        <w:numPr>
          <w:ilvl w:val="0"/>
          <w:numId w:val="2"/>
        </w:numPr>
      </w:pPr>
      <w:r w:rsidRPr="00F474F9">
        <w:rPr>
          <w:b/>
          <w:bCs/>
        </w:rPr>
        <w:t>„Robimy instrumenty”</w:t>
      </w:r>
      <w:r w:rsidRPr="00327950">
        <w:t xml:space="preserve"> – wykonanie gitary z pudełka po chusteczkach higienicznych. </w:t>
      </w:r>
    </w:p>
    <w:p w14:paraId="1B42FABE" w14:textId="09085CBC" w:rsidR="00327950" w:rsidRDefault="00327950" w:rsidP="00327950">
      <w:pPr>
        <w:pStyle w:val="Akapitzlist"/>
      </w:pPr>
      <w:r>
        <w:t xml:space="preserve">Potrzebujesz: </w:t>
      </w:r>
      <w:r w:rsidRPr="00327950">
        <w:t xml:space="preserve"> taśma dwustronna, taśma klejąca</w:t>
      </w:r>
      <w:r>
        <w:t>,</w:t>
      </w:r>
      <w:r w:rsidRPr="00327950">
        <w:t xml:space="preserve"> pudełko po chusteczkach higienicznych, plastikowa rurka, nożyczki, 5 gumek recepturek</w:t>
      </w:r>
    </w:p>
    <w:p w14:paraId="7591887F" w14:textId="77777777" w:rsidR="00327950" w:rsidRDefault="00327950" w:rsidP="00327950">
      <w:pPr>
        <w:pStyle w:val="Akapitzlist"/>
      </w:pPr>
    </w:p>
    <w:p w14:paraId="3F8DD8A0" w14:textId="20A8136D" w:rsidR="00327950" w:rsidRDefault="00327950" w:rsidP="00327950">
      <w:pPr>
        <w:pStyle w:val="Akapitzlist"/>
      </w:pPr>
      <w:r>
        <w:t>D</w:t>
      </w:r>
      <w:r w:rsidRPr="00327950">
        <w:t xml:space="preserve">ziecko ma pudełko po chusteczkach higienicznych, jedną plastikową rurkę, nożyczki i pięć gumek recepturek. </w:t>
      </w:r>
      <w:r>
        <w:t>R</w:t>
      </w:r>
      <w:r w:rsidRPr="00327950">
        <w:t>. daje dziecku dwa paseczki taśmy dwustronnej i wskazuje, gdzie należy ją przykleić. Dziec</w:t>
      </w:r>
      <w:r>
        <w:t>ko</w:t>
      </w:r>
      <w:r w:rsidRPr="00327950">
        <w:t xml:space="preserve"> nakleja taśmę równolegle do krótszych boków pudełka – między krawędzią pudełka a dziurą. Dziec</w:t>
      </w:r>
      <w:r>
        <w:t>ko</w:t>
      </w:r>
      <w:r w:rsidRPr="00327950">
        <w:t xml:space="preserve"> przecina plastikową rurkę na pół tak, aby powstały dwie krótkie rurki, i naklejają je na pudełku, w miejscu dwustronnej taśmy klejącej. Następnie dziec</w:t>
      </w:r>
      <w:r>
        <w:t>ko</w:t>
      </w:r>
      <w:r w:rsidRPr="00327950">
        <w:t xml:space="preserve"> nakładają gumki recepturki tak, aby opierały się o rurki. Dziec</w:t>
      </w:r>
      <w:r w:rsidR="001B0653">
        <w:t>ko</w:t>
      </w:r>
      <w:r w:rsidRPr="00327950">
        <w:t xml:space="preserve"> swobodnie graj</w:t>
      </w:r>
      <w:r w:rsidR="001B0653">
        <w:t>a</w:t>
      </w:r>
      <w:r w:rsidRPr="00327950">
        <w:t xml:space="preserve"> na wykonanych przez siebie instrumen</w:t>
      </w:r>
      <w:r w:rsidR="001B0653">
        <w:t>cie</w:t>
      </w:r>
      <w:r w:rsidRPr="00327950">
        <w:t>.</w:t>
      </w:r>
    </w:p>
    <w:p w14:paraId="6AFE0773" w14:textId="2E70B23A" w:rsidR="001E7A07" w:rsidRDefault="001E7A07" w:rsidP="00327950">
      <w:pPr>
        <w:pStyle w:val="Akapitzlist"/>
      </w:pPr>
    </w:p>
    <w:p w14:paraId="2404C7DD" w14:textId="77777777" w:rsidR="001E7A07" w:rsidRDefault="001E7A07" w:rsidP="001E7A07">
      <w:pPr>
        <w:pStyle w:val="Akapitzlist"/>
        <w:numPr>
          <w:ilvl w:val="0"/>
          <w:numId w:val="2"/>
        </w:numPr>
      </w:pPr>
      <w:r w:rsidRPr="00F474F9">
        <w:rPr>
          <w:b/>
          <w:bCs/>
        </w:rPr>
        <w:t>„Co słyszysz?”</w:t>
      </w:r>
      <w:r w:rsidRPr="001E7A07">
        <w:t xml:space="preserve"> – zabawa dydaktyczna. </w:t>
      </w:r>
    </w:p>
    <w:p w14:paraId="347220D4" w14:textId="1AB97A9B" w:rsidR="001E7A07" w:rsidRDefault="001E7A07" w:rsidP="001E7A07">
      <w:pPr>
        <w:pStyle w:val="Akapitzlist"/>
      </w:pPr>
      <w:r>
        <w:t>R</w:t>
      </w:r>
      <w:r w:rsidRPr="001E7A07">
        <w:t>. włącza dowolną muzykę. Dziec</w:t>
      </w:r>
      <w:r>
        <w:t>ko</w:t>
      </w:r>
      <w:r w:rsidRPr="001E7A07">
        <w:t xml:space="preserve"> porusza się swobodnie w rytm muzyki. Gdy muzyka cichnie, dziec</w:t>
      </w:r>
      <w:r>
        <w:t>ko</w:t>
      </w:r>
      <w:r w:rsidRPr="001E7A07">
        <w:t xml:space="preserve"> zatrzymują się, kucają i zamykają oczy. Zadaniem dziec</w:t>
      </w:r>
      <w:r>
        <w:t>ka</w:t>
      </w:r>
      <w:r w:rsidRPr="001E7A07">
        <w:t xml:space="preserve"> jest wsłuchać się w </w:t>
      </w:r>
      <w:r w:rsidRPr="001E7A07">
        <w:lastRenderedPageBreak/>
        <w:t>ciszę. Po upływie 5–7 sekund dziec</w:t>
      </w:r>
      <w:r>
        <w:t>ko</w:t>
      </w:r>
      <w:r w:rsidRPr="001E7A07">
        <w:t xml:space="preserve"> otwierają oczy. </w:t>
      </w:r>
      <w:r>
        <w:t>R</w:t>
      </w:r>
      <w:r w:rsidRPr="001E7A07">
        <w:t>. pyta: Co słysz</w:t>
      </w:r>
      <w:r>
        <w:t>ałeś</w:t>
      </w:r>
      <w:r w:rsidRPr="001E7A07">
        <w:t xml:space="preserve">, kiedy w </w:t>
      </w:r>
      <w:r>
        <w:t>domu</w:t>
      </w:r>
      <w:r w:rsidRPr="001E7A07">
        <w:t xml:space="preserve"> była cisza?</w:t>
      </w:r>
    </w:p>
    <w:p w14:paraId="58A13BE3" w14:textId="77777777" w:rsidR="00F474F9" w:rsidRDefault="00F474F9" w:rsidP="001E7A07">
      <w:pPr>
        <w:pStyle w:val="Akapitzlist"/>
      </w:pPr>
    </w:p>
    <w:p w14:paraId="1661FD51" w14:textId="4DD40FD0" w:rsidR="00A96C43" w:rsidRDefault="00F474F9" w:rsidP="00F474F9">
      <w:pPr>
        <w:pStyle w:val="Akapitzlist"/>
        <w:numPr>
          <w:ilvl w:val="0"/>
          <w:numId w:val="2"/>
        </w:numPr>
      </w:pPr>
      <w:r w:rsidRPr="00F474F9">
        <w:rPr>
          <w:b/>
          <w:bCs/>
        </w:rPr>
        <w:t>„</w:t>
      </w:r>
      <w:r w:rsidR="00A96C43" w:rsidRPr="00F474F9">
        <w:rPr>
          <w:b/>
          <w:bCs/>
        </w:rPr>
        <w:t>Muzyka to coś wspaniałego</w:t>
      </w:r>
      <w:r w:rsidRPr="00F474F9">
        <w:rPr>
          <w:b/>
          <w:bCs/>
        </w:rPr>
        <w:t>”</w:t>
      </w:r>
      <w:r w:rsidR="00A96C43" w:rsidRPr="00F474F9">
        <w:rPr>
          <w:b/>
          <w:bCs/>
        </w:rPr>
        <w:t xml:space="preserve"> </w:t>
      </w:r>
      <w:r w:rsidR="00A96C43" w:rsidRPr="00A96C43">
        <w:t>– słuchanie wierszyka i rozmowa na jego temat</w:t>
      </w:r>
    </w:p>
    <w:p w14:paraId="5B6F6FDC" w14:textId="77777777" w:rsidR="00F474F9" w:rsidRDefault="00F474F9" w:rsidP="00F474F9">
      <w:pPr>
        <w:pStyle w:val="Akapitzlist"/>
      </w:pPr>
    </w:p>
    <w:p w14:paraId="408B48B8" w14:textId="77777777" w:rsidR="00F474F9" w:rsidRDefault="00F474F9" w:rsidP="00A96C43">
      <w:pPr>
        <w:pStyle w:val="Akapitzlist"/>
      </w:pPr>
    </w:p>
    <w:p w14:paraId="305F4666" w14:textId="5DD64730" w:rsidR="00F474F9" w:rsidRDefault="00A96C43" w:rsidP="00F474F9">
      <w:pPr>
        <w:pStyle w:val="Akapitzlist"/>
        <w:jc w:val="center"/>
        <w:rPr>
          <w:i/>
          <w:iCs/>
        </w:rPr>
      </w:pPr>
      <w:r w:rsidRPr="00F474F9">
        <w:rPr>
          <w:b/>
          <w:bCs/>
        </w:rPr>
        <w:t xml:space="preserve">Muzyka to coś wspaniałego </w:t>
      </w:r>
      <w:r w:rsidRPr="00F474F9">
        <w:rPr>
          <w:i/>
          <w:iCs/>
        </w:rPr>
        <w:t>Dominika Niemiec</w:t>
      </w:r>
    </w:p>
    <w:p w14:paraId="0075D7B4" w14:textId="77777777" w:rsidR="00F474F9" w:rsidRDefault="00F474F9" w:rsidP="00F474F9">
      <w:pPr>
        <w:pStyle w:val="Akapitzlist"/>
        <w:jc w:val="center"/>
      </w:pPr>
    </w:p>
    <w:p w14:paraId="3CCA8385" w14:textId="77777777" w:rsidR="00F474F9" w:rsidRPr="00F474F9" w:rsidRDefault="00A96C43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>Dźwięki płyną bardzo leciutko niby frunące ptaszki na wietrze,</w:t>
      </w:r>
    </w:p>
    <w:p w14:paraId="4D2161B0" w14:textId="77777777" w:rsidR="00F474F9" w:rsidRPr="00F474F9" w:rsidRDefault="00A96C43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 ciekawi was, czego słucham? </w:t>
      </w:r>
    </w:p>
    <w:p w14:paraId="5DCF40AC" w14:textId="77777777" w:rsidR="00F474F9" w:rsidRPr="00F474F9" w:rsidRDefault="00A96C43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Właśnie przysłuchuję się orkiestrze. </w:t>
      </w:r>
    </w:p>
    <w:p w14:paraId="460B8EC1" w14:textId="77777777" w:rsidR="00F474F9" w:rsidRPr="00F474F9" w:rsidRDefault="00A96C43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W tle brzmią grube trąby. </w:t>
      </w:r>
    </w:p>
    <w:p w14:paraId="237C28B9" w14:textId="77777777" w:rsidR="00F474F9" w:rsidRPr="00F474F9" w:rsidRDefault="00A96C43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Słychać skrzypce, dzwonki i flety. </w:t>
      </w:r>
    </w:p>
    <w:p w14:paraId="595CF2AA" w14:textId="77777777" w:rsidR="00F474F9" w:rsidRPr="00F474F9" w:rsidRDefault="00A96C43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Mam na twarzy coraz większe wypieki. </w:t>
      </w:r>
    </w:p>
    <w:p w14:paraId="3B48ED86" w14:textId="43E0D102" w:rsidR="00A96C43" w:rsidRPr="00F474F9" w:rsidRDefault="00A96C43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>Teraz partię solową mają klarnety.</w:t>
      </w:r>
    </w:p>
    <w:p w14:paraId="110AF4EE" w14:textId="77777777" w:rsidR="00F474F9" w:rsidRPr="00F474F9" w:rsidRDefault="00F474F9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Orkiestra gra coraz głośniej, </w:t>
      </w:r>
    </w:p>
    <w:p w14:paraId="30A99F31" w14:textId="77777777" w:rsidR="00F474F9" w:rsidRPr="00F474F9" w:rsidRDefault="00F474F9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czuję się podekscytowana. </w:t>
      </w:r>
    </w:p>
    <w:p w14:paraId="009451CA" w14:textId="77777777" w:rsidR="00F474F9" w:rsidRPr="00F474F9" w:rsidRDefault="00F474F9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Dźwięków jest wokół mnie coraz więcej, </w:t>
      </w:r>
    </w:p>
    <w:p w14:paraId="3E4D756C" w14:textId="77777777" w:rsidR="00F474F9" w:rsidRPr="00F474F9" w:rsidRDefault="00F474F9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chciałabym umieć tak grać sama. </w:t>
      </w:r>
    </w:p>
    <w:p w14:paraId="29156D39" w14:textId="77777777" w:rsidR="00F474F9" w:rsidRPr="00F474F9" w:rsidRDefault="00F474F9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Bo świat nut jest zaczarowany, </w:t>
      </w:r>
    </w:p>
    <w:p w14:paraId="025034F6" w14:textId="77777777" w:rsidR="00F474F9" w:rsidRPr="00F474F9" w:rsidRDefault="00F474F9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muzyka to coś wspaniałego. </w:t>
      </w:r>
    </w:p>
    <w:p w14:paraId="2B726E11" w14:textId="77777777" w:rsidR="00F474F9" w:rsidRPr="00F474F9" w:rsidRDefault="00F474F9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 xml:space="preserve">Może wzruszać, albo zachwycać, </w:t>
      </w:r>
    </w:p>
    <w:p w14:paraId="22BF118C" w14:textId="5FF54A55" w:rsidR="00F474F9" w:rsidRPr="00F474F9" w:rsidRDefault="00F474F9" w:rsidP="00A96C43">
      <w:pPr>
        <w:pStyle w:val="Akapitzlist"/>
        <w:rPr>
          <w:rFonts w:asciiTheme="majorHAnsi" w:hAnsiTheme="majorHAnsi" w:cstheme="majorHAnsi"/>
        </w:rPr>
      </w:pPr>
      <w:r w:rsidRPr="00F474F9">
        <w:rPr>
          <w:rFonts w:asciiTheme="majorHAnsi" w:hAnsiTheme="majorHAnsi" w:cstheme="majorHAnsi"/>
        </w:rPr>
        <w:t>wzbudzić euforię w sercu każdego</w:t>
      </w:r>
    </w:p>
    <w:p w14:paraId="603175A5" w14:textId="647B21D1" w:rsidR="00F474F9" w:rsidRDefault="00F474F9" w:rsidP="00A96C43">
      <w:pPr>
        <w:pStyle w:val="Akapitzlist"/>
      </w:pPr>
    </w:p>
    <w:p w14:paraId="233A04CE" w14:textId="77777777" w:rsidR="00F474F9" w:rsidRDefault="00F474F9" w:rsidP="00A96C43">
      <w:pPr>
        <w:pStyle w:val="Akapitzlist"/>
      </w:pPr>
      <w:r w:rsidRPr="00F474F9">
        <w:rPr>
          <w:b/>
          <w:bCs/>
          <w:u w:val="single"/>
        </w:rPr>
        <w:t xml:space="preserve">Rodzic/opiekun </w:t>
      </w:r>
      <w:r w:rsidRPr="00F474F9">
        <w:rPr>
          <w:b/>
          <w:bCs/>
          <w:u w:val="single"/>
        </w:rPr>
        <w:t>rozmawia z dzie</w:t>
      </w:r>
      <w:r w:rsidRPr="00F474F9">
        <w:rPr>
          <w:b/>
          <w:bCs/>
          <w:u w:val="single"/>
        </w:rPr>
        <w:t>ckiem</w:t>
      </w:r>
      <w:r w:rsidRPr="00F474F9">
        <w:rPr>
          <w:b/>
          <w:bCs/>
          <w:u w:val="single"/>
        </w:rPr>
        <w:t xml:space="preserve"> na temat wiersza</w:t>
      </w:r>
      <w:r w:rsidRPr="00F474F9">
        <w:t xml:space="preserve">: </w:t>
      </w:r>
    </w:p>
    <w:p w14:paraId="6F0AEF57" w14:textId="0FB7D6D6" w:rsidR="00F474F9" w:rsidRPr="00F474F9" w:rsidRDefault="00F474F9" w:rsidP="00A96C43">
      <w:pPr>
        <w:pStyle w:val="Akapitzlist"/>
        <w:rPr>
          <w:i/>
          <w:iCs/>
        </w:rPr>
      </w:pPr>
      <w:r w:rsidRPr="00F474F9">
        <w:rPr>
          <w:i/>
          <w:iCs/>
        </w:rPr>
        <w:t>Jak myśli</w:t>
      </w:r>
      <w:r>
        <w:rPr>
          <w:i/>
          <w:iCs/>
        </w:rPr>
        <w:t>sz</w:t>
      </w:r>
      <w:r w:rsidRPr="00F474F9">
        <w:rPr>
          <w:i/>
          <w:iCs/>
        </w:rPr>
        <w:t>, gdzie była dziewczynka?</w:t>
      </w:r>
    </w:p>
    <w:p w14:paraId="5FE0D255" w14:textId="0EC84FC7" w:rsidR="00F474F9" w:rsidRPr="00F474F9" w:rsidRDefault="00F474F9" w:rsidP="00A96C43">
      <w:pPr>
        <w:pStyle w:val="Akapitzlist"/>
        <w:rPr>
          <w:i/>
          <w:iCs/>
        </w:rPr>
      </w:pPr>
      <w:r w:rsidRPr="00F474F9">
        <w:rPr>
          <w:i/>
          <w:iCs/>
        </w:rPr>
        <w:t>Czego słuchała?</w:t>
      </w:r>
    </w:p>
    <w:p w14:paraId="32A5493B" w14:textId="77777777" w:rsidR="00F474F9" w:rsidRPr="00F474F9" w:rsidRDefault="00F474F9" w:rsidP="00A96C43">
      <w:pPr>
        <w:pStyle w:val="Akapitzlist"/>
        <w:rPr>
          <w:i/>
          <w:iCs/>
        </w:rPr>
      </w:pPr>
      <w:r w:rsidRPr="00F474F9">
        <w:rPr>
          <w:i/>
          <w:iCs/>
        </w:rPr>
        <w:t xml:space="preserve"> Jakie instrumenty grały w orkiestrze?</w:t>
      </w:r>
    </w:p>
    <w:p w14:paraId="680479FA" w14:textId="77777777" w:rsidR="00F474F9" w:rsidRPr="00F474F9" w:rsidRDefault="00F474F9" w:rsidP="00A96C43">
      <w:pPr>
        <w:pStyle w:val="Akapitzlist"/>
        <w:rPr>
          <w:i/>
          <w:iCs/>
        </w:rPr>
      </w:pPr>
      <w:r w:rsidRPr="00F474F9">
        <w:rPr>
          <w:i/>
          <w:iCs/>
        </w:rPr>
        <w:t xml:space="preserve"> Jak czuła się dziewczynka, słuchając muzyki? </w:t>
      </w:r>
    </w:p>
    <w:p w14:paraId="62CD37D3" w14:textId="7AECE1C6" w:rsidR="00F474F9" w:rsidRDefault="00F474F9" w:rsidP="00A96C43">
      <w:pPr>
        <w:pStyle w:val="Akapitzlist"/>
        <w:rPr>
          <w:i/>
          <w:iCs/>
        </w:rPr>
      </w:pPr>
      <w:r w:rsidRPr="00F474F9">
        <w:rPr>
          <w:i/>
          <w:iCs/>
        </w:rPr>
        <w:t>Jakie emocje może wywoływać muzyka?</w:t>
      </w:r>
    </w:p>
    <w:p w14:paraId="6C9E57AC" w14:textId="126DFC49" w:rsidR="00F474F9" w:rsidRDefault="00F474F9" w:rsidP="00A96C43">
      <w:pPr>
        <w:pStyle w:val="Akapitzlist"/>
        <w:rPr>
          <w:i/>
          <w:iCs/>
        </w:rPr>
      </w:pPr>
      <w:r w:rsidRPr="00F474F9">
        <w:drawing>
          <wp:anchor distT="0" distB="0" distL="114300" distR="114300" simplePos="0" relativeHeight="251658240" behindDoc="1" locked="0" layoutInCell="1" allowOverlap="1" wp14:anchorId="221B9A21" wp14:editId="4A6CD5C1">
            <wp:simplePos x="0" y="0"/>
            <wp:positionH relativeFrom="margin">
              <wp:align>right</wp:align>
            </wp:positionH>
            <wp:positionV relativeFrom="paragraph">
              <wp:posOffset>182576</wp:posOffset>
            </wp:positionV>
            <wp:extent cx="5301130" cy="193216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722" cy="193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091DC" w14:textId="55B81798" w:rsidR="00F474F9" w:rsidRPr="00F474F9" w:rsidRDefault="00F474F9" w:rsidP="00A96C43">
      <w:pPr>
        <w:pStyle w:val="Akapitzlist"/>
        <w:rPr>
          <w:i/>
          <w:iCs/>
        </w:rPr>
      </w:pPr>
    </w:p>
    <w:p w14:paraId="57D3DEDF" w14:textId="77777777" w:rsidR="00327950" w:rsidRDefault="00327950" w:rsidP="00327950"/>
    <w:sectPr w:rsidR="0032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B31F9"/>
    <w:multiLevelType w:val="hybridMultilevel"/>
    <w:tmpl w:val="90DA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629F"/>
    <w:multiLevelType w:val="hybridMultilevel"/>
    <w:tmpl w:val="79042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48"/>
    <w:rsid w:val="00015EBA"/>
    <w:rsid w:val="001B0653"/>
    <w:rsid w:val="001E7A07"/>
    <w:rsid w:val="00327950"/>
    <w:rsid w:val="005F037C"/>
    <w:rsid w:val="00661CBA"/>
    <w:rsid w:val="00A82B2A"/>
    <w:rsid w:val="00A96C43"/>
    <w:rsid w:val="00B95E48"/>
    <w:rsid w:val="00F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9882"/>
  <w15:chartTrackingRefBased/>
  <w15:docId w15:val="{F97DCFBC-6E71-40AF-B882-A900E6D9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2020-05-05T17:57:00Z</dcterms:created>
  <dcterms:modified xsi:type="dcterms:W3CDTF">2020-05-05T18:57:00Z</dcterms:modified>
</cp:coreProperties>
</file>