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DE" w:rsidRPr="004B5F2C" w:rsidRDefault="004B5F2C" w:rsidP="001437EE">
      <w:pPr>
        <w:jc w:val="both"/>
        <w:rPr>
          <w:b/>
          <w:sz w:val="24"/>
          <w:szCs w:val="24"/>
        </w:rPr>
      </w:pPr>
      <w:r w:rsidRPr="004B5F2C">
        <w:rPr>
          <w:b/>
          <w:sz w:val="24"/>
          <w:szCs w:val="24"/>
        </w:rPr>
        <w:t>02.06.2020 Wtorek</w:t>
      </w:r>
    </w:p>
    <w:p w:rsidR="004B5F2C" w:rsidRPr="004B5F2C" w:rsidRDefault="004B5F2C" w:rsidP="001437EE">
      <w:pPr>
        <w:jc w:val="both"/>
        <w:rPr>
          <w:b/>
          <w:i/>
          <w:sz w:val="24"/>
          <w:szCs w:val="24"/>
        </w:rPr>
      </w:pPr>
      <w:r w:rsidRPr="004B5F2C">
        <w:rPr>
          <w:b/>
          <w:i/>
          <w:sz w:val="24"/>
          <w:szCs w:val="24"/>
        </w:rPr>
        <w:t>Temat na dziś: Dzieci z różnych stron świata.</w:t>
      </w:r>
    </w:p>
    <w:p w:rsidR="004B5F2C" w:rsidRPr="004B5F2C" w:rsidRDefault="004B5F2C" w:rsidP="001437EE">
      <w:pPr>
        <w:jc w:val="both"/>
        <w:rPr>
          <w:b/>
          <w:i/>
          <w:sz w:val="24"/>
          <w:szCs w:val="24"/>
        </w:rPr>
      </w:pPr>
      <w:r w:rsidRPr="004B5F2C">
        <w:rPr>
          <w:b/>
          <w:i/>
          <w:sz w:val="24"/>
          <w:szCs w:val="24"/>
        </w:rPr>
        <w:t>Cele:</w:t>
      </w:r>
    </w:p>
    <w:p w:rsidR="004B5F2C" w:rsidRDefault="004B5F2C" w:rsidP="001437E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B5F2C">
        <w:rPr>
          <w:sz w:val="24"/>
          <w:szCs w:val="24"/>
        </w:rPr>
        <w:t>Wspomaganie rozwoju intelektualnego poprzez rozmowy i dyskusje dotyczące przestrzegania praw dzieci na całym świecie.</w:t>
      </w:r>
    </w:p>
    <w:p w:rsidR="004B5F2C" w:rsidRDefault="004B5F2C" w:rsidP="001437EE">
      <w:pPr>
        <w:spacing w:line="360" w:lineRule="auto"/>
        <w:jc w:val="both"/>
        <w:rPr>
          <w:sz w:val="24"/>
          <w:szCs w:val="24"/>
        </w:rPr>
      </w:pPr>
      <w:r w:rsidRPr="004B5F2C">
        <w:rPr>
          <w:b/>
          <w:i/>
          <w:sz w:val="24"/>
          <w:szCs w:val="24"/>
        </w:rPr>
        <w:t>„Przeskocz przez przeszkodę”-</w:t>
      </w:r>
      <w:r>
        <w:rPr>
          <w:sz w:val="24"/>
          <w:szCs w:val="24"/>
        </w:rPr>
        <w:t xml:space="preserve">  zabawa ruchowa. Rozkładamy różne przedmioty na podłodze, w pewnych odległościach. Zadaniem dzieci jest przeskakiwanie kolejno przez wszystkie przeszkody. Zabawę powtarzamy kilka razy.</w:t>
      </w:r>
    </w:p>
    <w:p w:rsidR="004B5F2C" w:rsidRDefault="000951EF" w:rsidP="001437E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0951EF">
        <w:rPr>
          <w:rFonts w:cstheme="minorHAnsi"/>
          <w:b/>
          <w:i/>
          <w:iCs/>
          <w:sz w:val="24"/>
          <w:szCs w:val="24"/>
        </w:rPr>
        <w:t>„</w:t>
      </w:r>
      <w:r w:rsidR="004B5F2C" w:rsidRPr="000951EF">
        <w:rPr>
          <w:rFonts w:cstheme="minorHAnsi"/>
          <w:b/>
          <w:i/>
          <w:iCs/>
          <w:sz w:val="24"/>
          <w:szCs w:val="24"/>
        </w:rPr>
        <w:t>Dzieci świata</w:t>
      </w:r>
      <w:r>
        <w:rPr>
          <w:rFonts w:cstheme="minorHAnsi"/>
          <w:i/>
          <w:iCs/>
          <w:sz w:val="24"/>
          <w:szCs w:val="24"/>
        </w:rPr>
        <w:t>”</w:t>
      </w:r>
      <w:r w:rsidR="004B5F2C" w:rsidRPr="004B5F2C">
        <w:rPr>
          <w:rFonts w:cstheme="minorHAnsi"/>
          <w:i/>
          <w:iCs/>
          <w:sz w:val="24"/>
          <w:szCs w:val="24"/>
        </w:rPr>
        <w:t xml:space="preserve"> </w:t>
      </w:r>
      <w:r w:rsidR="004B5F2C" w:rsidRPr="004B5F2C">
        <w:rPr>
          <w:rFonts w:cstheme="minorHAnsi"/>
          <w:sz w:val="24"/>
          <w:szCs w:val="24"/>
        </w:rPr>
        <w:t>– słuchanie wiersza Wincentego Fabera. W trakcie czyt</w:t>
      </w:r>
      <w:r>
        <w:rPr>
          <w:rFonts w:cstheme="minorHAnsi"/>
          <w:sz w:val="24"/>
          <w:szCs w:val="24"/>
        </w:rPr>
        <w:t>ania tekstu rodzic</w:t>
      </w:r>
      <w:r w:rsidR="004B5F2C">
        <w:rPr>
          <w:rFonts w:cstheme="minorHAnsi"/>
          <w:sz w:val="24"/>
          <w:szCs w:val="24"/>
        </w:rPr>
        <w:t xml:space="preserve"> pokazuje </w:t>
      </w:r>
      <w:r w:rsidR="004B5F2C" w:rsidRPr="004B5F2C">
        <w:rPr>
          <w:rFonts w:cstheme="minorHAnsi"/>
          <w:sz w:val="24"/>
          <w:szCs w:val="24"/>
        </w:rPr>
        <w:t>dzieciom miejsca na mapie świata, z których pochodzą boha</w:t>
      </w:r>
      <w:r>
        <w:rPr>
          <w:rFonts w:cstheme="minorHAnsi"/>
          <w:sz w:val="24"/>
          <w:szCs w:val="24"/>
        </w:rPr>
        <w:t>terowie wiersza.</w:t>
      </w:r>
    </w:p>
    <w:p w:rsidR="004B5F2C" w:rsidRPr="004B5F2C" w:rsidRDefault="004B5F2C" w:rsidP="004B5F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B5F2C" w:rsidRPr="000951EF" w:rsidRDefault="004B5F2C" w:rsidP="004B5F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0951EF">
        <w:rPr>
          <w:rFonts w:cstheme="minorHAnsi"/>
          <w:b/>
          <w:i/>
          <w:iCs/>
          <w:sz w:val="24"/>
          <w:szCs w:val="24"/>
        </w:rPr>
        <w:t>Dzieci świata</w:t>
      </w:r>
    </w:p>
    <w:p w:rsidR="004B5F2C" w:rsidRPr="000951EF" w:rsidRDefault="004B5F2C" w:rsidP="004B5F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0951EF">
        <w:rPr>
          <w:rFonts w:cstheme="minorHAnsi"/>
          <w:b/>
          <w:i/>
          <w:sz w:val="24"/>
          <w:szCs w:val="24"/>
        </w:rPr>
        <w:t>Wincenty Faber</w:t>
      </w:r>
    </w:p>
    <w:p w:rsidR="000951EF" w:rsidRPr="000951EF" w:rsidRDefault="000951EF" w:rsidP="004B5F2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0951EF" w:rsidRPr="000951EF" w:rsidRDefault="000951EF" w:rsidP="000951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51EF">
        <w:rPr>
          <w:rFonts w:cstheme="minorHAnsi"/>
          <w:sz w:val="24"/>
          <w:szCs w:val="24"/>
        </w:rPr>
        <w:t>W Afryce w szkole na lekcji,</w:t>
      </w:r>
    </w:p>
    <w:p w:rsidR="000951EF" w:rsidRPr="000951EF" w:rsidRDefault="000951EF" w:rsidP="000951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51EF">
        <w:rPr>
          <w:rFonts w:cstheme="minorHAnsi"/>
          <w:sz w:val="24"/>
          <w:szCs w:val="24"/>
        </w:rPr>
        <w:t>Śmiała się dzieci gromada,</w:t>
      </w:r>
    </w:p>
    <w:p w:rsidR="000951EF" w:rsidRPr="000951EF" w:rsidRDefault="000951EF" w:rsidP="000951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51EF">
        <w:rPr>
          <w:rFonts w:cstheme="minorHAnsi"/>
          <w:sz w:val="24"/>
          <w:szCs w:val="24"/>
        </w:rPr>
        <w:t>Gdy im mówił malutki Gwinejczyk,</w:t>
      </w:r>
    </w:p>
    <w:p w:rsidR="000951EF" w:rsidRPr="000951EF" w:rsidRDefault="000951EF" w:rsidP="000951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51EF">
        <w:rPr>
          <w:rFonts w:cstheme="minorHAnsi"/>
          <w:sz w:val="24"/>
          <w:szCs w:val="24"/>
        </w:rPr>
        <w:t>Że gdzieś na świecie śnieg pada.</w:t>
      </w:r>
    </w:p>
    <w:p w:rsidR="000951EF" w:rsidRPr="000951EF" w:rsidRDefault="000951EF" w:rsidP="000951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51EF">
        <w:rPr>
          <w:rFonts w:cstheme="minorHAnsi"/>
          <w:sz w:val="24"/>
          <w:szCs w:val="24"/>
        </w:rPr>
        <w:t>A jego rówieśnik Eskimos,</w:t>
      </w:r>
    </w:p>
    <w:p w:rsidR="000951EF" w:rsidRPr="000951EF" w:rsidRDefault="000951EF" w:rsidP="000951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51EF">
        <w:rPr>
          <w:rFonts w:cstheme="minorHAnsi"/>
          <w:sz w:val="24"/>
          <w:szCs w:val="24"/>
        </w:rPr>
        <w:t>Też w szkole w chłodnej Grenlandii,</w:t>
      </w:r>
    </w:p>
    <w:p w:rsidR="000951EF" w:rsidRPr="000951EF" w:rsidRDefault="000951EF" w:rsidP="000951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51EF">
        <w:rPr>
          <w:rFonts w:cstheme="minorHAnsi"/>
          <w:sz w:val="24"/>
          <w:szCs w:val="24"/>
        </w:rPr>
        <w:t>Nie uwierzył, że są na świecie</w:t>
      </w:r>
    </w:p>
    <w:p w:rsidR="000951EF" w:rsidRPr="000951EF" w:rsidRDefault="000951EF" w:rsidP="000951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51EF">
        <w:rPr>
          <w:rFonts w:cstheme="minorHAnsi"/>
          <w:sz w:val="24"/>
          <w:szCs w:val="24"/>
        </w:rPr>
        <w:t>Gorące pustynie i palmy.</w:t>
      </w:r>
    </w:p>
    <w:p w:rsidR="000951EF" w:rsidRPr="000951EF" w:rsidRDefault="000951EF" w:rsidP="000951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51EF">
        <w:rPr>
          <w:rFonts w:cstheme="minorHAnsi"/>
          <w:sz w:val="24"/>
          <w:szCs w:val="24"/>
        </w:rPr>
        <w:t>Afryki ani Grenlandii</w:t>
      </w:r>
    </w:p>
    <w:p w:rsidR="000951EF" w:rsidRPr="000951EF" w:rsidRDefault="000951EF" w:rsidP="000951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51EF">
        <w:rPr>
          <w:rFonts w:cstheme="minorHAnsi"/>
          <w:sz w:val="24"/>
          <w:szCs w:val="24"/>
        </w:rPr>
        <w:t>My także jak dotąd nie znamy,</w:t>
      </w:r>
    </w:p>
    <w:p w:rsidR="000951EF" w:rsidRPr="000951EF" w:rsidRDefault="000951EF" w:rsidP="000951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51EF">
        <w:rPr>
          <w:rFonts w:cstheme="minorHAnsi"/>
          <w:sz w:val="24"/>
          <w:szCs w:val="24"/>
        </w:rPr>
        <w:t>A jednak wierzymy w lodowce,</w:t>
      </w:r>
    </w:p>
    <w:p w:rsidR="000951EF" w:rsidRPr="000951EF" w:rsidRDefault="000951EF" w:rsidP="000951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51EF">
        <w:rPr>
          <w:rFonts w:cstheme="minorHAnsi"/>
          <w:sz w:val="24"/>
          <w:szCs w:val="24"/>
        </w:rPr>
        <w:t>W gorące pustynie, w banany.</w:t>
      </w:r>
    </w:p>
    <w:p w:rsidR="000951EF" w:rsidRPr="000951EF" w:rsidRDefault="000951EF" w:rsidP="000951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51EF">
        <w:rPr>
          <w:rFonts w:cstheme="minorHAnsi"/>
          <w:sz w:val="24"/>
          <w:szCs w:val="24"/>
        </w:rPr>
        <w:t>I dzieciom z całego świata,</w:t>
      </w:r>
    </w:p>
    <w:p w:rsidR="000951EF" w:rsidRPr="000951EF" w:rsidRDefault="000951EF" w:rsidP="000951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51EF">
        <w:rPr>
          <w:rFonts w:cstheme="minorHAnsi"/>
          <w:sz w:val="24"/>
          <w:szCs w:val="24"/>
        </w:rPr>
        <w:t>chcemy ręce uścisnąć mocno</w:t>
      </w:r>
    </w:p>
    <w:p w:rsidR="000951EF" w:rsidRPr="000951EF" w:rsidRDefault="000951EF" w:rsidP="000951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51EF">
        <w:rPr>
          <w:rFonts w:cstheme="minorHAnsi"/>
          <w:sz w:val="24"/>
          <w:szCs w:val="24"/>
        </w:rPr>
        <w:t>i wierzymy, że dzielni z nich ludzie,</w:t>
      </w:r>
    </w:p>
    <w:p w:rsidR="000951EF" w:rsidRDefault="000951EF" w:rsidP="000951EF">
      <w:pPr>
        <w:rPr>
          <w:rFonts w:cstheme="minorHAnsi"/>
          <w:sz w:val="24"/>
          <w:szCs w:val="24"/>
        </w:rPr>
      </w:pPr>
      <w:r w:rsidRPr="000951EF">
        <w:rPr>
          <w:rFonts w:cstheme="minorHAnsi"/>
          <w:sz w:val="24"/>
          <w:szCs w:val="24"/>
        </w:rPr>
        <w:t>jak i z nas samych wyrosną.</w:t>
      </w:r>
      <w:r>
        <w:rPr>
          <w:rFonts w:cstheme="minorHAnsi"/>
          <w:sz w:val="24"/>
          <w:szCs w:val="24"/>
        </w:rPr>
        <w:t xml:space="preserve"> </w:t>
      </w:r>
    </w:p>
    <w:p w:rsidR="000951EF" w:rsidRDefault="000951EF" w:rsidP="001437E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lekturze wiersza R. rozmawia z dzieckiem</w:t>
      </w:r>
      <w:r w:rsidRPr="000951EF">
        <w:rPr>
          <w:rFonts w:cstheme="minorHAnsi"/>
          <w:sz w:val="24"/>
          <w:szCs w:val="24"/>
        </w:rPr>
        <w:t xml:space="preserve"> na temat jego treści. Zadaje pytania: </w:t>
      </w:r>
      <w:r>
        <w:rPr>
          <w:rFonts w:cstheme="minorHAnsi"/>
          <w:i/>
          <w:iCs/>
          <w:sz w:val="24"/>
          <w:szCs w:val="24"/>
        </w:rPr>
        <w:t xml:space="preserve">Z czego śmiały </w:t>
      </w:r>
      <w:r w:rsidRPr="000951EF">
        <w:rPr>
          <w:rFonts w:cstheme="minorHAnsi"/>
          <w:i/>
          <w:iCs/>
          <w:sz w:val="24"/>
          <w:szCs w:val="24"/>
        </w:rPr>
        <w:t xml:space="preserve">się afrykańskie dzieci i dlaczego? Gdzie mieszkają Eskimosi? </w:t>
      </w:r>
      <w:r>
        <w:rPr>
          <w:rFonts w:cstheme="minorHAnsi"/>
          <w:sz w:val="24"/>
          <w:szCs w:val="24"/>
        </w:rPr>
        <w:t>R</w:t>
      </w:r>
      <w:r w:rsidRPr="000951EF">
        <w:rPr>
          <w:rFonts w:cstheme="minorHAnsi"/>
          <w:sz w:val="24"/>
          <w:szCs w:val="24"/>
        </w:rPr>
        <w:t xml:space="preserve">. zwraca uwagę, że nazwa </w:t>
      </w:r>
      <w:r>
        <w:rPr>
          <w:rFonts w:cstheme="minorHAnsi"/>
          <w:i/>
          <w:iCs/>
          <w:sz w:val="24"/>
          <w:szCs w:val="24"/>
        </w:rPr>
        <w:t xml:space="preserve">Eskimos </w:t>
      </w:r>
      <w:r w:rsidRPr="000951EF">
        <w:rPr>
          <w:rFonts w:cstheme="minorHAnsi"/>
          <w:sz w:val="24"/>
          <w:szCs w:val="24"/>
        </w:rPr>
        <w:t xml:space="preserve">obecnie uchodzi za obraźliwą, zamiast niej używamy nazwy </w:t>
      </w:r>
      <w:proofErr w:type="spellStart"/>
      <w:r w:rsidRPr="000951EF">
        <w:rPr>
          <w:rFonts w:cstheme="minorHAnsi"/>
          <w:i/>
          <w:iCs/>
          <w:sz w:val="24"/>
          <w:szCs w:val="24"/>
        </w:rPr>
        <w:t>Innuit</w:t>
      </w:r>
      <w:proofErr w:type="spellEnd"/>
      <w:r w:rsidRPr="000951E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i/>
          <w:iCs/>
          <w:sz w:val="24"/>
          <w:szCs w:val="24"/>
        </w:rPr>
        <w:t xml:space="preserve">O czym nie wiedziały dzieci </w:t>
      </w:r>
      <w:r w:rsidRPr="000951EF">
        <w:rPr>
          <w:rFonts w:cstheme="minorHAnsi"/>
          <w:i/>
          <w:iCs/>
          <w:sz w:val="24"/>
          <w:szCs w:val="24"/>
        </w:rPr>
        <w:t xml:space="preserve">w Grenlandii? Co łączy dzieci na całym świecie? </w:t>
      </w:r>
      <w:r>
        <w:rPr>
          <w:rFonts w:cstheme="minorHAnsi"/>
          <w:sz w:val="24"/>
          <w:szCs w:val="24"/>
        </w:rPr>
        <w:t>R</w:t>
      </w:r>
      <w:r w:rsidRPr="000951EF">
        <w:rPr>
          <w:rFonts w:cstheme="minorHAnsi"/>
          <w:sz w:val="24"/>
          <w:szCs w:val="24"/>
        </w:rPr>
        <w:t>. pr</w:t>
      </w:r>
      <w:r>
        <w:rPr>
          <w:rFonts w:cstheme="minorHAnsi"/>
          <w:sz w:val="24"/>
          <w:szCs w:val="24"/>
        </w:rPr>
        <w:t>owadzi rozmowę, zachęcając dziecko</w:t>
      </w:r>
      <w:r w:rsidRPr="000951EF">
        <w:rPr>
          <w:rFonts w:cstheme="minorHAnsi"/>
          <w:sz w:val="24"/>
          <w:szCs w:val="24"/>
        </w:rPr>
        <w:t xml:space="preserve"> do swobodnych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0951EF">
        <w:rPr>
          <w:rFonts w:cstheme="minorHAnsi"/>
          <w:sz w:val="24"/>
          <w:szCs w:val="24"/>
        </w:rPr>
        <w:t xml:space="preserve">wypowiedzi o dzieciach z różnych zakątków Ziemi: </w:t>
      </w:r>
      <w:r w:rsidRPr="000951EF">
        <w:rPr>
          <w:rFonts w:cstheme="minorHAnsi"/>
          <w:i/>
          <w:iCs/>
          <w:sz w:val="24"/>
          <w:szCs w:val="24"/>
        </w:rPr>
        <w:t>Czy</w:t>
      </w:r>
      <w:r>
        <w:rPr>
          <w:rFonts w:cstheme="minorHAnsi"/>
          <w:i/>
          <w:iCs/>
          <w:sz w:val="24"/>
          <w:szCs w:val="24"/>
        </w:rPr>
        <w:t xml:space="preserve"> byliście kiedyś w innym kraju? </w:t>
      </w:r>
      <w:r w:rsidRPr="000951EF">
        <w:rPr>
          <w:rFonts w:cstheme="minorHAnsi"/>
          <w:i/>
          <w:iCs/>
          <w:sz w:val="24"/>
          <w:szCs w:val="24"/>
        </w:rPr>
        <w:t xml:space="preserve">Czy byliście kiedyś na innym kontynencie? Jakich ludzi tam </w:t>
      </w:r>
      <w:r w:rsidRPr="000951EF">
        <w:rPr>
          <w:rFonts w:cstheme="minorHAnsi"/>
          <w:i/>
          <w:iCs/>
          <w:sz w:val="24"/>
          <w:szCs w:val="24"/>
        </w:rPr>
        <w:lastRenderedPageBreak/>
        <w:t>spotkaliś</w:t>
      </w:r>
      <w:r>
        <w:rPr>
          <w:rFonts w:cstheme="minorHAnsi"/>
          <w:i/>
          <w:iCs/>
          <w:sz w:val="24"/>
          <w:szCs w:val="24"/>
        </w:rPr>
        <w:t xml:space="preserve">cie? Jakie dzieci spotkaliście? </w:t>
      </w:r>
      <w:r w:rsidRPr="000951EF">
        <w:rPr>
          <w:rFonts w:cstheme="minorHAnsi"/>
          <w:i/>
          <w:iCs/>
          <w:sz w:val="24"/>
          <w:szCs w:val="24"/>
        </w:rPr>
        <w:t xml:space="preserve">Czy wszyscy mówili tym samym językiem, co wy? Co ich od was różniło? Co było podobne? </w:t>
      </w:r>
      <w:r w:rsidRPr="000951EF">
        <w:rPr>
          <w:rFonts w:cstheme="minorHAnsi"/>
          <w:sz w:val="24"/>
          <w:szCs w:val="24"/>
        </w:rPr>
        <w:t>Podkreśla,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0951EF">
        <w:rPr>
          <w:rFonts w:cstheme="minorHAnsi"/>
          <w:sz w:val="24"/>
          <w:szCs w:val="24"/>
        </w:rPr>
        <w:t>że nie wszystkie kontynenty są tak samo zaludnione i że na niektórych nie mieszkają ludzie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0951EF">
        <w:rPr>
          <w:rFonts w:cstheme="minorHAnsi"/>
          <w:sz w:val="24"/>
          <w:szCs w:val="24"/>
        </w:rPr>
        <w:t>(Antarktyda).</w:t>
      </w:r>
      <w:r>
        <w:rPr>
          <w:rFonts w:cstheme="minorHAnsi"/>
          <w:sz w:val="24"/>
          <w:szCs w:val="24"/>
        </w:rPr>
        <w:t xml:space="preserve"> </w:t>
      </w:r>
    </w:p>
    <w:p w:rsidR="000951EF" w:rsidRPr="000951EF" w:rsidRDefault="000951EF" w:rsidP="001437E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951EF" w:rsidRPr="000951EF" w:rsidRDefault="000951EF" w:rsidP="001437E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0951EF">
        <w:rPr>
          <w:rFonts w:cstheme="minorHAnsi"/>
          <w:b/>
          <w:i/>
          <w:sz w:val="24"/>
          <w:szCs w:val="24"/>
        </w:rPr>
        <w:t>„Dzieci z różnych stron świata”</w:t>
      </w:r>
      <w:r w:rsidRPr="000951EF">
        <w:rPr>
          <w:rFonts w:cstheme="minorHAnsi"/>
          <w:sz w:val="24"/>
          <w:szCs w:val="24"/>
        </w:rPr>
        <w:t xml:space="preserve"> – oglądanie zdjęć przedstawiających dzieci z różnych stron świata</w:t>
      </w:r>
      <w:r>
        <w:rPr>
          <w:rFonts w:cstheme="minorHAnsi"/>
          <w:sz w:val="24"/>
          <w:szCs w:val="24"/>
        </w:rPr>
        <w:t xml:space="preserve"> </w:t>
      </w:r>
      <w:r w:rsidRPr="000951EF">
        <w:rPr>
          <w:rFonts w:cstheme="minorHAnsi"/>
          <w:sz w:val="24"/>
          <w:szCs w:val="24"/>
        </w:rPr>
        <w:t>oraz ich domów, wypowiadanie się dzieci na temat wyglądu rówi</w:t>
      </w:r>
      <w:r>
        <w:rPr>
          <w:rFonts w:cstheme="minorHAnsi"/>
          <w:sz w:val="24"/>
          <w:szCs w:val="24"/>
        </w:rPr>
        <w:t xml:space="preserve">eśników z innych krajów. Ważne, </w:t>
      </w:r>
      <w:r w:rsidRPr="000951EF">
        <w:rPr>
          <w:rFonts w:cstheme="minorHAnsi"/>
          <w:sz w:val="24"/>
          <w:szCs w:val="24"/>
        </w:rPr>
        <w:t>by nie były to stereotypowe, schematyczne wyobrażenia o mieszkańca</w:t>
      </w:r>
      <w:r>
        <w:rPr>
          <w:rFonts w:cstheme="minorHAnsi"/>
          <w:sz w:val="24"/>
          <w:szCs w:val="24"/>
        </w:rPr>
        <w:t xml:space="preserve">ch innych krajów i kontynentów. </w:t>
      </w:r>
      <w:r w:rsidRPr="000951EF">
        <w:rPr>
          <w:rFonts w:cstheme="minorHAnsi"/>
          <w:sz w:val="24"/>
          <w:szCs w:val="24"/>
        </w:rPr>
        <w:t>Warto podkreślić, że dzieci z Afryki czy Azji, mieszkające w miasta</w:t>
      </w:r>
      <w:r>
        <w:rPr>
          <w:rFonts w:cstheme="minorHAnsi"/>
          <w:sz w:val="24"/>
          <w:szCs w:val="24"/>
        </w:rPr>
        <w:t>ch, mają domy i ubrania podobne do tych, które znamy. R</w:t>
      </w:r>
      <w:r w:rsidRPr="000951EF">
        <w:rPr>
          <w:rFonts w:cstheme="minorHAnsi"/>
          <w:sz w:val="24"/>
          <w:szCs w:val="24"/>
        </w:rPr>
        <w:t xml:space="preserve">. zadaje pytanie: </w:t>
      </w:r>
      <w:r w:rsidRPr="000951EF">
        <w:rPr>
          <w:rFonts w:cstheme="minorHAnsi"/>
          <w:i/>
          <w:iCs/>
          <w:sz w:val="24"/>
          <w:szCs w:val="24"/>
        </w:rPr>
        <w:t xml:space="preserve">Co różni, a co łączy dzieci na całym świecie? </w:t>
      </w:r>
      <w:r>
        <w:rPr>
          <w:rFonts w:cstheme="minorHAnsi"/>
          <w:sz w:val="24"/>
          <w:szCs w:val="24"/>
        </w:rPr>
        <w:t xml:space="preserve">Dzieci </w:t>
      </w:r>
      <w:r w:rsidRPr="000951EF">
        <w:rPr>
          <w:rFonts w:cstheme="minorHAnsi"/>
          <w:sz w:val="24"/>
          <w:szCs w:val="24"/>
        </w:rPr>
        <w:t>na podstawie zdjęć wypowiadają się na temat podobieństw i różnic w wyglądzie dzieci z różn</w:t>
      </w:r>
      <w:r>
        <w:rPr>
          <w:rFonts w:cstheme="minorHAnsi"/>
          <w:sz w:val="24"/>
          <w:szCs w:val="24"/>
        </w:rPr>
        <w:t xml:space="preserve">ych </w:t>
      </w:r>
      <w:r w:rsidRPr="000951EF">
        <w:rPr>
          <w:rFonts w:cstheme="minorHAnsi"/>
          <w:sz w:val="24"/>
          <w:szCs w:val="24"/>
        </w:rPr>
        <w:t>stron świata. Powinny zwrócić uwagę na kolor włosów, karnację, wzros</w:t>
      </w:r>
      <w:r>
        <w:rPr>
          <w:rFonts w:cstheme="minorHAnsi"/>
          <w:sz w:val="24"/>
          <w:szCs w:val="24"/>
        </w:rPr>
        <w:t xml:space="preserve">t, sylwetkę, nastrój. R. zadaje </w:t>
      </w:r>
      <w:r w:rsidRPr="000951EF">
        <w:rPr>
          <w:rFonts w:cstheme="minorHAnsi"/>
          <w:sz w:val="24"/>
          <w:szCs w:val="24"/>
        </w:rPr>
        <w:t xml:space="preserve">pytania: </w:t>
      </w:r>
      <w:r w:rsidRPr="000951EF">
        <w:rPr>
          <w:rFonts w:cstheme="minorHAnsi"/>
          <w:i/>
          <w:iCs/>
          <w:sz w:val="24"/>
          <w:szCs w:val="24"/>
        </w:rPr>
        <w:t>Dlaczego jedne dzieci są wesołe, a inne smutne? Jak możemy pomóc tym, które wyglądają</w:t>
      </w:r>
      <w:r>
        <w:rPr>
          <w:rFonts w:cstheme="minorHAnsi"/>
          <w:sz w:val="24"/>
          <w:szCs w:val="24"/>
        </w:rPr>
        <w:t xml:space="preserve"> </w:t>
      </w:r>
      <w:r w:rsidRPr="000951EF">
        <w:rPr>
          <w:rFonts w:cstheme="minorHAnsi"/>
          <w:i/>
          <w:iCs/>
          <w:sz w:val="24"/>
          <w:szCs w:val="24"/>
        </w:rPr>
        <w:t>na smutne? Z jakich krajów mogą pochodzić te dzieci</w:t>
      </w:r>
      <w:r>
        <w:rPr>
          <w:rFonts w:cstheme="minorHAnsi"/>
          <w:sz w:val="24"/>
          <w:szCs w:val="24"/>
        </w:rPr>
        <w:t>? R</w:t>
      </w:r>
      <w:r w:rsidRPr="000951EF">
        <w:rPr>
          <w:rFonts w:cstheme="minorHAnsi"/>
          <w:sz w:val="24"/>
          <w:szCs w:val="24"/>
        </w:rPr>
        <w:t xml:space="preserve">. może podać krótką informację, np.: </w:t>
      </w:r>
      <w:r w:rsidRPr="000951EF">
        <w:rPr>
          <w:rFonts w:cstheme="minorHAnsi"/>
          <w:i/>
          <w:iCs/>
          <w:sz w:val="24"/>
          <w:szCs w:val="24"/>
        </w:rPr>
        <w:t>Wiele</w:t>
      </w:r>
      <w:r>
        <w:rPr>
          <w:rFonts w:cstheme="minorHAnsi"/>
          <w:sz w:val="24"/>
          <w:szCs w:val="24"/>
        </w:rPr>
        <w:t xml:space="preserve"> </w:t>
      </w:r>
      <w:r w:rsidRPr="000951EF">
        <w:rPr>
          <w:rFonts w:cstheme="minorHAnsi"/>
          <w:i/>
          <w:iCs/>
          <w:sz w:val="24"/>
          <w:szCs w:val="24"/>
        </w:rPr>
        <w:t>dzieci mieszka w krajach biednych. Muszą pracować, aby pomóc rodzicom w utrzymaniu rodziny.</w:t>
      </w:r>
    </w:p>
    <w:p w:rsidR="000951EF" w:rsidRPr="000951EF" w:rsidRDefault="000951EF" w:rsidP="001437E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0951EF">
        <w:rPr>
          <w:rFonts w:cstheme="minorHAnsi"/>
          <w:i/>
          <w:iCs/>
          <w:sz w:val="24"/>
          <w:szCs w:val="24"/>
        </w:rPr>
        <w:t>W Ameryce Południowej dzieci pracują w kopalniach, pchają c</w:t>
      </w:r>
      <w:r>
        <w:rPr>
          <w:rFonts w:cstheme="minorHAnsi"/>
          <w:i/>
          <w:iCs/>
          <w:sz w:val="24"/>
          <w:szCs w:val="24"/>
        </w:rPr>
        <w:t xml:space="preserve">iężkie wózki załadowane węglem. </w:t>
      </w:r>
      <w:r w:rsidRPr="000951EF">
        <w:rPr>
          <w:rFonts w:cstheme="minorHAnsi"/>
          <w:i/>
          <w:iCs/>
          <w:sz w:val="24"/>
          <w:szCs w:val="24"/>
        </w:rPr>
        <w:t>Mali Afrykanie najczęściej spędzają czas na pastwiskach, pasąc bydło</w:t>
      </w:r>
      <w:r w:rsidRPr="000951EF">
        <w:rPr>
          <w:rFonts w:cstheme="minorHAnsi"/>
          <w:sz w:val="24"/>
          <w:szCs w:val="24"/>
        </w:rPr>
        <w:t>. Dzieci wymieniają różne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0951EF">
        <w:rPr>
          <w:rFonts w:cstheme="minorHAnsi"/>
          <w:sz w:val="24"/>
          <w:szCs w:val="24"/>
        </w:rPr>
        <w:t>sposoby pomocy niektórym dzieciom z biednych rejonów świata (kupowanie produktów ze specjalnym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0951EF">
        <w:rPr>
          <w:rFonts w:cstheme="minorHAnsi"/>
          <w:sz w:val="24"/>
          <w:szCs w:val="24"/>
        </w:rPr>
        <w:t>znaczkiem, akcje charytatywne, zbieranie darów itp.).</w:t>
      </w:r>
    </w:p>
    <w:p w:rsidR="001437EE" w:rsidRDefault="001437E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8704E6" w:rsidRDefault="008704E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8704E6" w:rsidRDefault="008704E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3F1F0D" w:rsidRDefault="003F1F0D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8704E6" w:rsidRDefault="008704E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E63416E" wp14:editId="10D1C1E0">
            <wp:extent cx="4685023" cy="2447925"/>
            <wp:effectExtent l="0" t="0" r="1905" b="0"/>
            <wp:docPr id="1" name="Obraz 1" descr="W jaki sposób Igloo utrzymuje ciepło [ENG] - Wyko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jaki sposób Igloo utrzymuje ciepło [ENG] - Wykop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355" cy="245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4E6" w:rsidRDefault="008704E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8704E6" w:rsidRDefault="008704E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8704E6" w:rsidRDefault="008704E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8704E6" w:rsidRDefault="008704E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8DC05A3" wp14:editId="6BD102C6">
            <wp:extent cx="3604891" cy="1895475"/>
            <wp:effectExtent l="0" t="0" r="0" b="0"/>
            <wp:docPr id="2" name="Obraz 2" descr="Dla dzieci Wrocław :: FREAKids czyli Freaki Afryki dzieciom - Party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la dzieci Wrocław :: FREAKids czyli Freaki Afryki dzieciom - Party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83" cy="189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675" w:rsidRDefault="00801675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801675" w:rsidRDefault="00801675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CC4A0B" w:rsidRDefault="00CC4A0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801675" w:rsidRDefault="00801675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971675" cy="3170534"/>
            <wp:effectExtent l="0" t="0" r="0" b="0"/>
            <wp:docPr id="4" name="Obraz 4" descr="http://2.bp.blogspot.com/-soOq0hYrVZg/U44MRbGV1NI/AAAAAAAACw4/vn1cS8TDyhU/s1600/3+chi%C5%84cz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soOq0hYrVZg/U44MRbGV1NI/AAAAAAAACw4/vn1cS8TDyhU/s1600/3+chi%C5%84cz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780" cy="317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A0B" w:rsidRDefault="00CC4A0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CC4A0B" w:rsidRDefault="00CC4A0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CC4A0B" w:rsidRDefault="00CC4A0B" w:rsidP="001843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C4A0B">
        <w:rPr>
          <w:rFonts w:cstheme="minorHAnsi"/>
          <w:b/>
          <w:color w:val="000000"/>
          <w:sz w:val="24"/>
          <w:szCs w:val="24"/>
        </w:rPr>
        <w:t xml:space="preserve">Praca z </w:t>
      </w:r>
      <w:r w:rsidRPr="00CC4A0B">
        <w:rPr>
          <w:rFonts w:cstheme="minorHAnsi"/>
          <w:b/>
          <w:bCs/>
          <w:color w:val="000000"/>
          <w:sz w:val="24"/>
          <w:szCs w:val="24"/>
        </w:rPr>
        <w:t xml:space="preserve">KP4.30a </w:t>
      </w:r>
      <w:r w:rsidRPr="00CC4A0B">
        <w:rPr>
          <w:rFonts w:cstheme="minorHAnsi"/>
          <w:color w:val="000000"/>
          <w:sz w:val="24"/>
          <w:szCs w:val="24"/>
        </w:rPr>
        <w:t>– uzupełnianie ilustracji nalepkami, rozmowa</w:t>
      </w:r>
      <w:r>
        <w:rPr>
          <w:rFonts w:cstheme="minorHAnsi"/>
          <w:color w:val="000000"/>
          <w:sz w:val="24"/>
          <w:szCs w:val="24"/>
        </w:rPr>
        <w:t xml:space="preserve"> na temat praw dziecka.</w:t>
      </w:r>
    </w:p>
    <w:p w:rsidR="00CC4A0B" w:rsidRDefault="00CC4A0B" w:rsidP="001843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C4A0B">
        <w:rPr>
          <w:rFonts w:cstheme="minorHAnsi"/>
          <w:b/>
          <w:color w:val="000000"/>
          <w:sz w:val="24"/>
          <w:szCs w:val="24"/>
        </w:rPr>
        <w:t xml:space="preserve">Praca z </w:t>
      </w:r>
      <w:r w:rsidRPr="00CC4A0B">
        <w:rPr>
          <w:rFonts w:cstheme="minorHAnsi"/>
          <w:b/>
          <w:bCs/>
          <w:color w:val="000000"/>
          <w:sz w:val="24"/>
          <w:szCs w:val="24"/>
        </w:rPr>
        <w:t xml:space="preserve">KP4.30b </w:t>
      </w:r>
      <w:r w:rsidRPr="00CC4A0B">
        <w:rPr>
          <w:rFonts w:cstheme="minorHAnsi"/>
          <w:color w:val="000000"/>
          <w:sz w:val="24"/>
          <w:szCs w:val="24"/>
        </w:rPr>
        <w:t>– uzupełnianie tabeli nalepkami, czytanie zdań</w:t>
      </w:r>
      <w:r>
        <w:rPr>
          <w:rFonts w:cstheme="minorHAnsi"/>
          <w:color w:val="000000"/>
          <w:sz w:val="24"/>
          <w:szCs w:val="24"/>
        </w:rPr>
        <w:t xml:space="preserve"> z poznanych liter, zapisywanie </w:t>
      </w:r>
      <w:r w:rsidRPr="00CC4A0B">
        <w:rPr>
          <w:rFonts w:cstheme="minorHAnsi"/>
          <w:color w:val="000000"/>
          <w:sz w:val="24"/>
          <w:szCs w:val="24"/>
        </w:rPr>
        <w:t>i obliczanie działania.</w:t>
      </w:r>
    </w:p>
    <w:p w:rsidR="00CC4A0B" w:rsidRDefault="00CC4A0B" w:rsidP="001843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CC4A0B" w:rsidRDefault="00CC4A0B" w:rsidP="001843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84372">
        <w:rPr>
          <w:rFonts w:cstheme="minorHAnsi"/>
          <w:b/>
          <w:i/>
          <w:color w:val="8DFF2E"/>
          <w:sz w:val="24"/>
          <w:szCs w:val="24"/>
        </w:rPr>
        <w:t xml:space="preserve"> </w:t>
      </w:r>
      <w:r w:rsidRPr="00184372">
        <w:rPr>
          <w:rFonts w:cstheme="minorHAnsi"/>
          <w:b/>
          <w:i/>
          <w:color w:val="000000"/>
          <w:sz w:val="24"/>
          <w:szCs w:val="24"/>
        </w:rPr>
        <w:t>„Mój portret”</w:t>
      </w:r>
      <w:r w:rsidRPr="00184372">
        <w:rPr>
          <w:rFonts w:cstheme="minorHAnsi"/>
          <w:color w:val="000000"/>
          <w:sz w:val="24"/>
          <w:szCs w:val="24"/>
        </w:rPr>
        <w:t xml:space="preserve"> –</w:t>
      </w:r>
      <w:r w:rsidR="00184372">
        <w:rPr>
          <w:rFonts w:cstheme="minorHAnsi"/>
          <w:color w:val="000000"/>
          <w:sz w:val="24"/>
          <w:szCs w:val="24"/>
        </w:rPr>
        <w:t xml:space="preserve"> dziecko przegląda się w małym lusterku</w:t>
      </w:r>
      <w:r w:rsidRPr="00184372">
        <w:rPr>
          <w:rFonts w:cstheme="minorHAnsi"/>
          <w:color w:val="000000"/>
          <w:sz w:val="24"/>
          <w:szCs w:val="24"/>
        </w:rPr>
        <w:t>, z</w:t>
      </w:r>
      <w:r w:rsidR="00184372">
        <w:rPr>
          <w:rFonts w:cstheme="minorHAnsi"/>
          <w:color w:val="000000"/>
          <w:sz w:val="24"/>
          <w:szCs w:val="24"/>
        </w:rPr>
        <w:t xml:space="preserve">wracając uwagę na kolor włosów, </w:t>
      </w:r>
      <w:r w:rsidRPr="00184372">
        <w:rPr>
          <w:rFonts w:cstheme="minorHAnsi"/>
          <w:color w:val="000000"/>
          <w:sz w:val="24"/>
          <w:szCs w:val="24"/>
        </w:rPr>
        <w:t>oczu, uczesanie, cechy charakt</w:t>
      </w:r>
      <w:r w:rsidR="00184372">
        <w:rPr>
          <w:rFonts w:cstheme="minorHAnsi"/>
          <w:color w:val="000000"/>
          <w:sz w:val="24"/>
          <w:szCs w:val="24"/>
        </w:rPr>
        <w:t>erystyczne (pieprzyk). Wymyśla</w:t>
      </w:r>
      <w:r w:rsidRPr="00184372">
        <w:rPr>
          <w:rFonts w:cstheme="minorHAnsi"/>
          <w:color w:val="000000"/>
          <w:sz w:val="24"/>
          <w:szCs w:val="24"/>
        </w:rPr>
        <w:t xml:space="preserve"> i</w:t>
      </w:r>
      <w:r w:rsidR="00184372">
        <w:rPr>
          <w:rFonts w:cstheme="minorHAnsi"/>
          <w:color w:val="000000"/>
          <w:sz w:val="24"/>
          <w:szCs w:val="24"/>
        </w:rPr>
        <w:t xml:space="preserve"> pokazuje w lusterku różne miny </w:t>
      </w:r>
      <w:r w:rsidRPr="00184372">
        <w:rPr>
          <w:rFonts w:cstheme="minorHAnsi"/>
          <w:color w:val="000000"/>
          <w:sz w:val="24"/>
          <w:szCs w:val="24"/>
        </w:rPr>
        <w:t>wyrażające radość, smut</w:t>
      </w:r>
      <w:r w:rsidR="00184372">
        <w:rPr>
          <w:rFonts w:cstheme="minorHAnsi"/>
          <w:color w:val="000000"/>
          <w:sz w:val="24"/>
          <w:szCs w:val="24"/>
        </w:rPr>
        <w:t>ek, strach, zdziwienie, złość. R</w:t>
      </w:r>
      <w:r w:rsidRPr="00184372">
        <w:rPr>
          <w:rFonts w:cstheme="minorHAnsi"/>
          <w:color w:val="000000"/>
          <w:sz w:val="24"/>
          <w:szCs w:val="24"/>
        </w:rPr>
        <w:t>. omawia sposób wykonania p</w:t>
      </w:r>
      <w:r w:rsidR="00184372">
        <w:rPr>
          <w:rFonts w:cstheme="minorHAnsi"/>
          <w:color w:val="000000"/>
          <w:sz w:val="24"/>
          <w:szCs w:val="24"/>
        </w:rPr>
        <w:t>ortretu (dziecko będzie</w:t>
      </w:r>
      <w:r w:rsidRPr="00184372">
        <w:rPr>
          <w:rFonts w:cstheme="minorHAnsi"/>
          <w:color w:val="000000"/>
          <w:sz w:val="24"/>
          <w:szCs w:val="24"/>
        </w:rPr>
        <w:t xml:space="preserve"> rysować tylko głowę i rami</w:t>
      </w:r>
      <w:r w:rsidR="00184372">
        <w:rPr>
          <w:rFonts w:cstheme="minorHAnsi"/>
          <w:color w:val="000000"/>
          <w:sz w:val="24"/>
          <w:szCs w:val="24"/>
        </w:rPr>
        <w:t xml:space="preserve">ona). Wyróżnia z dzieckiem części </w:t>
      </w:r>
      <w:r w:rsidRPr="00184372">
        <w:rPr>
          <w:rFonts w:cstheme="minorHAnsi"/>
          <w:color w:val="000000"/>
          <w:sz w:val="24"/>
          <w:szCs w:val="24"/>
        </w:rPr>
        <w:t>głowy,</w:t>
      </w:r>
      <w:r w:rsidR="00184372">
        <w:rPr>
          <w:rFonts w:cstheme="minorHAnsi"/>
          <w:color w:val="000000"/>
          <w:sz w:val="24"/>
          <w:szCs w:val="24"/>
        </w:rPr>
        <w:t xml:space="preserve"> twarzy, szyję, ramiona. Dziecko rysuje swój portret</w:t>
      </w:r>
      <w:r w:rsidRPr="00184372">
        <w:rPr>
          <w:rFonts w:cstheme="minorHAnsi"/>
          <w:color w:val="000000"/>
          <w:sz w:val="24"/>
          <w:szCs w:val="24"/>
        </w:rPr>
        <w:t xml:space="preserve"> kredkami świecowymi na okrągłych kartona</w:t>
      </w:r>
      <w:r w:rsidR="00184372">
        <w:rPr>
          <w:rFonts w:cstheme="minorHAnsi"/>
          <w:color w:val="000000"/>
          <w:sz w:val="24"/>
          <w:szCs w:val="24"/>
        </w:rPr>
        <w:t>ch (z kartonu A4 wycinamy jedno duże koło). Gotowy portret podpisuje</w:t>
      </w:r>
      <w:r w:rsidRPr="00184372">
        <w:rPr>
          <w:rFonts w:cstheme="minorHAnsi"/>
          <w:color w:val="000000"/>
          <w:sz w:val="24"/>
          <w:szCs w:val="24"/>
        </w:rPr>
        <w:t xml:space="preserve"> swoim imieniem samodz</w:t>
      </w:r>
      <w:r w:rsidR="00184372">
        <w:rPr>
          <w:rFonts w:cstheme="minorHAnsi"/>
          <w:color w:val="000000"/>
          <w:sz w:val="24"/>
          <w:szCs w:val="24"/>
        </w:rPr>
        <w:t>ielnie lub przy pomocy R</w:t>
      </w:r>
      <w:r w:rsidRPr="00184372">
        <w:rPr>
          <w:rFonts w:cstheme="minorHAnsi"/>
          <w:color w:val="000000"/>
          <w:sz w:val="24"/>
          <w:szCs w:val="24"/>
        </w:rPr>
        <w:t xml:space="preserve"> </w:t>
      </w:r>
      <w:r w:rsidR="00184372">
        <w:rPr>
          <w:rFonts w:cstheme="minorHAnsi"/>
          <w:color w:val="000000"/>
          <w:sz w:val="24"/>
          <w:szCs w:val="24"/>
        </w:rPr>
        <w:t>.</w:t>
      </w:r>
    </w:p>
    <w:p w:rsidR="00184372" w:rsidRDefault="00184372" w:rsidP="001843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184372" w:rsidRPr="00184372" w:rsidRDefault="00184372" w:rsidP="001843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 xml:space="preserve">                            </w:t>
      </w:r>
      <w:r w:rsidRPr="00184372">
        <w:rPr>
          <w:rFonts w:cstheme="minorHAnsi"/>
          <w:b/>
          <w:i/>
          <w:color w:val="000000"/>
          <w:sz w:val="24"/>
          <w:szCs w:val="24"/>
        </w:rPr>
        <w:t xml:space="preserve">Miłej pracy życzą Pani Asia i Pani Magda </w:t>
      </w:r>
      <w:r w:rsidRPr="00184372">
        <w:rPr>
          <w:rFonts w:cstheme="minorHAnsi"/>
          <w:b/>
          <w:i/>
          <w:color w:val="000000"/>
          <w:sz w:val="24"/>
          <w:szCs w:val="24"/>
        </w:rPr>
        <w:sym w:font="Wingdings" w:char="F04A"/>
      </w:r>
    </w:p>
    <w:p w:rsidR="00184372" w:rsidRPr="00184372" w:rsidRDefault="00184372" w:rsidP="001843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:rsidR="00801675" w:rsidRDefault="00801675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900410" cy="7953375"/>
            <wp:effectExtent l="0" t="0" r="5715" b="0"/>
            <wp:docPr id="3" name="Obraz 3" descr="http://2.bp.blogspot.com/-BJC2hKLpMuw/U44MU_bFpPI/AAAAAAAACxw/z9If4vLLRf0/s1600/skanuj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BJC2hKLpMuw/U44MU_bFpPI/AAAAAAAACxw/z9If4vLLRf0/s1600/skanuj0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436" cy="796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4E6" w:rsidRDefault="008704E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8704E6" w:rsidRDefault="008704E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8704E6" w:rsidRDefault="008704E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8704E6" w:rsidRDefault="008704E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8704E6" w:rsidRDefault="008704E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sectPr w:rsidR="0087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52BF"/>
    <w:multiLevelType w:val="hybridMultilevel"/>
    <w:tmpl w:val="77268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2C"/>
    <w:rsid w:val="000951EF"/>
    <w:rsid w:val="001437EE"/>
    <w:rsid w:val="00184372"/>
    <w:rsid w:val="003F1F0D"/>
    <w:rsid w:val="004B5F2C"/>
    <w:rsid w:val="00655BDE"/>
    <w:rsid w:val="00801675"/>
    <w:rsid w:val="008704E6"/>
    <w:rsid w:val="00CC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F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F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2020-05-31T09:33:00Z</dcterms:created>
  <dcterms:modified xsi:type="dcterms:W3CDTF">2020-05-31T11:04:00Z</dcterms:modified>
</cp:coreProperties>
</file>