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EC6D2" w14:textId="77777777" w:rsidR="00A33644" w:rsidRDefault="00674DB6">
      <w:r>
        <w:t>Rodzice „Pszczółek”!</w:t>
      </w:r>
    </w:p>
    <w:p w14:paraId="727E5F98" w14:textId="77777777" w:rsidR="00674DB6" w:rsidRDefault="00674DB6">
      <w:r>
        <w:t>Dzisiejszy temat  to – „Świąteczny stół”</w:t>
      </w:r>
    </w:p>
    <w:p w14:paraId="75264D6A" w14:textId="77777777" w:rsidR="00674DB6" w:rsidRDefault="00674DB6" w:rsidP="00674DB6">
      <w:pPr>
        <w:pStyle w:val="Akapitzlist"/>
        <w:numPr>
          <w:ilvl w:val="0"/>
          <w:numId w:val="1"/>
        </w:numPr>
      </w:pPr>
      <w:r>
        <w:t>Zapoznanie z wierszem „Wielkanocny stół”</w:t>
      </w:r>
    </w:p>
    <w:p w14:paraId="5974DDCF" w14:textId="77777777" w:rsidR="00674DB6" w:rsidRDefault="00674DB6" w:rsidP="00674DB6">
      <w:pPr>
        <w:pStyle w:val="Akapitzlist"/>
      </w:pPr>
      <w:r>
        <w:t>Nasz stół wielkanocny</w:t>
      </w:r>
    </w:p>
    <w:p w14:paraId="736E233D" w14:textId="77777777" w:rsidR="00674DB6" w:rsidRDefault="00674DB6" w:rsidP="00674DB6">
      <w:pPr>
        <w:pStyle w:val="Akapitzlist"/>
      </w:pPr>
      <w:r>
        <w:t>Haftowany w kwiaty</w:t>
      </w:r>
    </w:p>
    <w:p w14:paraId="634AE194" w14:textId="77777777" w:rsidR="00674DB6" w:rsidRDefault="00674DB6" w:rsidP="00674DB6">
      <w:pPr>
        <w:pStyle w:val="Akapitzlist"/>
      </w:pPr>
      <w:r>
        <w:t>W borówkowej zieleni</w:t>
      </w:r>
    </w:p>
    <w:p w14:paraId="4ABCE5DF" w14:textId="77777777" w:rsidR="00674DB6" w:rsidRDefault="00674DB6" w:rsidP="00674DB6">
      <w:pPr>
        <w:pStyle w:val="Akapitzlist"/>
      </w:pPr>
      <w:r>
        <w:t>Listeczków skrzydlatych.</w:t>
      </w:r>
    </w:p>
    <w:p w14:paraId="4BCB868F" w14:textId="77777777" w:rsidR="00674DB6" w:rsidRDefault="00674DB6" w:rsidP="00674DB6">
      <w:pPr>
        <w:pStyle w:val="Akapitzlist"/>
      </w:pPr>
      <w:r>
        <w:t>Lukrowana baba</w:t>
      </w:r>
    </w:p>
    <w:p w14:paraId="59F60107" w14:textId="77777777" w:rsidR="00674DB6" w:rsidRDefault="00674DB6" w:rsidP="00674DB6">
      <w:pPr>
        <w:pStyle w:val="Akapitzlist"/>
      </w:pPr>
      <w:r>
        <w:t>Rozpycha się na nim,</w:t>
      </w:r>
    </w:p>
    <w:p w14:paraId="4D9244A8" w14:textId="77777777" w:rsidR="00674DB6" w:rsidRDefault="00674DB6" w:rsidP="00674DB6">
      <w:pPr>
        <w:pStyle w:val="Akapitzlist"/>
      </w:pPr>
      <w:r>
        <w:t>A przy babie-</w:t>
      </w:r>
    </w:p>
    <w:p w14:paraId="7F60B612" w14:textId="77777777" w:rsidR="00674DB6" w:rsidRDefault="00674DB6" w:rsidP="00674DB6">
      <w:pPr>
        <w:pStyle w:val="Akapitzlist"/>
      </w:pPr>
      <w:r>
        <w:t>Mazurek w owoce przybrany.</w:t>
      </w:r>
    </w:p>
    <w:p w14:paraId="3C35D6F6" w14:textId="77777777" w:rsidR="00674DB6" w:rsidRDefault="00674DB6" w:rsidP="00674DB6">
      <w:pPr>
        <w:pStyle w:val="Akapitzlist"/>
      </w:pPr>
      <w:r>
        <w:t>Palmy- pachną jak łąka</w:t>
      </w:r>
    </w:p>
    <w:p w14:paraId="7884701C" w14:textId="77777777" w:rsidR="00674DB6" w:rsidRDefault="00674DB6" w:rsidP="00674DB6">
      <w:pPr>
        <w:pStyle w:val="Akapitzlist"/>
      </w:pPr>
      <w:r>
        <w:t>W samym środku lata.</w:t>
      </w:r>
    </w:p>
    <w:p w14:paraId="0BCDCCB9" w14:textId="77777777" w:rsidR="00674DB6" w:rsidRDefault="00674DB6" w:rsidP="00674DB6">
      <w:pPr>
        <w:pStyle w:val="Akapitzlist"/>
      </w:pPr>
      <w:r>
        <w:t>Siada mama przy stole,</w:t>
      </w:r>
    </w:p>
    <w:p w14:paraId="71339412" w14:textId="77777777" w:rsidR="00674DB6" w:rsidRDefault="00674DB6" w:rsidP="00674DB6">
      <w:pPr>
        <w:pStyle w:val="Akapitzlist"/>
      </w:pPr>
      <w:r>
        <w:t>a przy mamie  tata.</w:t>
      </w:r>
    </w:p>
    <w:p w14:paraId="62C45F96" w14:textId="77777777" w:rsidR="00674DB6" w:rsidRDefault="00674DB6" w:rsidP="00674DB6">
      <w:pPr>
        <w:pStyle w:val="Akapitzlist"/>
      </w:pPr>
      <w:r>
        <w:t>I my.</w:t>
      </w:r>
    </w:p>
    <w:p w14:paraId="2293F0CF" w14:textId="77777777" w:rsidR="00674DB6" w:rsidRDefault="00674DB6" w:rsidP="00674DB6">
      <w:pPr>
        <w:pStyle w:val="Akapitzlist"/>
      </w:pPr>
      <w:r>
        <w:t>Wiosna na nas</w:t>
      </w:r>
    </w:p>
    <w:p w14:paraId="2089FD95" w14:textId="77777777" w:rsidR="00674DB6" w:rsidRDefault="00674DB6" w:rsidP="00674DB6">
      <w:pPr>
        <w:pStyle w:val="Akapitzlist"/>
      </w:pPr>
      <w:r>
        <w:t>Zza firanek zerka, a pstrokate  pisanki</w:t>
      </w:r>
    </w:p>
    <w:p w14:paraId="68D2026F" w14:textId="77777777" w:rsidR="00674DB6" w:rsidRDefault="00674DB6" w:rsidP="00674DB6">
      <w:pPr>
        <w:pStyle w:val="Akapitzlist"/>
      </w:pPr>
      <w:r>
        <w:t>Chcą tańczyć oberka.</w:t>
      </w:r>
    </w:p>
    <w:p w14:paraId="5BB45D33" w14:textId="77777777" w:rsidR="00674DB6" w:rsidRDefault="00674DB6" w:rsidP="00674DB6">
      <w:pPr>
        <w:pStyle w:val="Akapitzlist"/>
      </w:pPr>
      <w:r>
        <w:t>Wpuśćmy wiosnę.</w:t>
      </w:r>
    </w:p>
    <w:p w14:paraId="3168578D" w14:textId="77777777" w:rsidR="00674DB6" w:rsidRDefault="00674DB6" w:rsidP="00674DB6">
      <w:pPr>
        <w:pStyle w:val="Akapitzlist"/>
      </w:pPr>
      <w:r>
        <w:t xml:space="preserve"> Niech słońcem</w:t>
      </w:r>
    </w:p>
    <w:p w14:paraId="0AF396E4" w14:textId="77777777" w:rsidR="00674DB6" w:rsidRDefault="00674DB6" w:rsidP="00674DB6">
      <w:pPr>
        <w:pStyle w:val="Akapitzlist"/>
      </w:pPr>
      <w:r>
        <w:t>Zabłyśnie pod stołem.</w:t>
      </w:r>
    </w:p>
    <w:p w14:paraId="3DF05410" w14:textId="77777777" w:rsidR="00674DB6" w:rsidRDefault="00674DB6" w:rsidP="00674DB6">
      <w:pPr>
        <w:pStyle w:val="Akapitzlist"/>
      </w:pPr>
      <w:r>
        <w:t>W wielkanocne świętowanie,</w:t>
      </w:r>
    </w:p>
    <w:p w14:paraId="47D5BC3C" w14:textId="77777777" w:rsidR="005358C2" w:rsidRDefault="00674DB6" w:rsidP="005358C2">
      <w:pPr>
        <w:pStyle w:val="Akapitzlist"/>
      </w:pPr>
      <w:r>
        <w:t>Jak wiosna wesołe.</w:t>
      </w:r>
    </w:p>
    <w:p w14:paraId="6DA31C24" w14:textId="77777777" w:rsidR="005358C2" w:rsidRDefault="005358C2" w:rsidP="005358C2">
      <w:pPr>
        <w:pStyle w:val="Akapitzlist"/>
      </w:pPr>
    </w:p>
    <w:p w14:paraId="257B82D2" w14:textId="77777777" w:rsidR="005358C2" w:rsidRDefault="005358C2" w:rsidP="005358C2">
      <w:pPr>
        <w:pStyle w:val="Akapitzlist"/>
      </w:pPr>
      <w:r>
        <w:t>Pytania do wiersza: Po co ludzie spotykają się przy świątecznym stole? Czy dzielą się w Wielkanoc opłatkiem? Jak spędzają te święta?</w:t>
      </w:r>
    </w:p>
    <w:p w14:paraId="0E5681F1" w14:textId="77777777" w:rsidR="00674DB6" w:rsidRDefault="00674DB6" w:rsidP="005358C2">
      <w:pPr>
        <w:pStyle w:val="Akapitzlist"/>
      </w:pPr>
      <w:r>
        <w:t>„Wielkanocne kwiaty”- rozpoznawanie i podawanie nazw wiosennych kwiatów.</w:t>
      </w:r>
    </w:p>
    <w:p w14:paraId="27C3B140" w14:textId="77777777" w:rsidR="00674DB6" w:rsidRDefault="00674DB6" w:rsidP="00674DB6">
      <w:pPr>
        <w:pStyle w:val="Akapitzlist"/>
      </w:pPr>
      <w:r>
        <w:t>Pytania: Co oprócz potraw można znaleźć na wielkanocnym stole? Jakie kwiaty kojarzą się z Wielkanocą?</w:t>
      </w:r>
    </w:p>
    <w:p w14:paraId="1973AEA8" w14:textId="77777777" w:rsidR="00674DB6" w:rsidRDefault="00674DB6" w:rsidP="00674DB6">
      <w:pPr>
        <w:pStyle w:val="Akapitzlist"/>
      </w:pPr>
      <w:r>
        <w:t>Rodzic pokazuje dziecku zdjęcia hiacyntów, krokusa, tulipanów</w:t>
      </w:r>
      <w:r w:rsidR="005358C2">
        <w:t>, gwiazdy betlejemskiej, chryzantem, maków narcyzów, forsycji. Dzieci wybierają spośród nich kwiaty kojarzące się z Wielkanocą.</w:t>
      </w:r>
    </w:p>
    <w:p w14:paraId="060024AC" w14:textId="77777777" w:rsidR="00674DB6" w:rsidRDefault="00674DB6" w:rsidP="00674DB6">
      <w:pPr>
        <w:pStyle w:val="Akapitzlist"/>
      </w:pPr>
    </w:p>
    <w:sectPr w:rsidR="00674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63D92"/>
    <w:multiLevelType w:val="hybridMultilevel"/>
    <w:tmpl w:val="80248624"/>
    <w:lvl w:ilvl="0" w:tplc="7EFE5A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B6"/>
    <w:rsid w:val="004905BA"/>
    <w:rsid w:val="005358C2"/>
    <w:rsid w:val="00674DB6"/>
    <w:rsid w:val="00A3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E6047"/>
  <w15:docId w15:val="{20EEDCB3-F874-49F5-9AB5-FC6D9CAF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BeatoZbigniew</dc:creator>
  <cp:lastModifiedBy>sylwia siębor</cp:lastModifiedBy>
  <cp:revision>2</cp:revision>
  <dcterms:created xsi:type="dcterms:W3CDTF">2021-04-01T08:58:00Z</dcterms:created>
  <dcterms:modified xsi:type="dcterms:W3CDTF">2021-04-01T08:58:00Z</dcterms:modified>
</cp:coreProperties>
</file>