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DDE7" w14:textId="37BAEB87" w:rsidR="009D55DB" w:rsidRDefault="00C738E6">
      <w:r>
        <w:t xml:space="preserve">Głoska [r]- odnajdowanie wyrazów- gra: </w:t>
      </w:r>
      <w:hyperlink r:id="rId4" w:history="1">
        <w:r>
          <w:rPr>
            <w:rStyle w:val="Hipercze"/>
          </w:rPr>
          <w:t>Educandy | Reranie | Wordsearch</w:t>
        </w:r>
      </w:hyperlink>
    </w:p>
    <w:p w14:paraId="18EA5DC8" w14:textId="6B665CB0" w:rsidR="00C738E6" w:rsidRDefault="00C738E6"/>
    <w:p w14:paraId="50FEB85C" w14:textId="77777777" w:rsidR="00C738E6" w:rsidRDefault="00C738E6"/>
    <w:p w14:paraId="2C359FD7" w14:textId="58AF9506" w:rsidR="00C738E6" w:rsidRDefault="00C738E6">
      <w:r>
        <w:t>Sylabowe wyścigi z głoską [r] (karta do druku w pliku pdf)</w:t>
      </w:r>
    </w:p>
    <w:p w14:paraId="325EDF84" w14:textId="77777777" w:rsidR="00C738E6" w:rsidRPr="00C738E6" w:rsidRDefault="00C738E6" w:rsidP="00C738E6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38E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Sylabowe wyścigi</w:t>
      </w:r>
      <w:r w:rsidRPr="00C738E6">
        <w:rPr>
          <w:rFonts w:asciiTheme="minorHAnsi" w:eastAsiaTheme="minorHAnsi" w:hAnsiTheme="minorHAnsi" w:cstheme="minorBidi"/>
          <w:sz w:val="22"/>
          <w:szCs w:val="22"/>
          <w:lang w:eastAsia="en-US"/>
        </w:rPr>
        <w:t> to małe i przyjemne ćwiczenie prawidłowej wymowy </w:t>
      </w:r>
      <w:r w:rsidRPr="00C738E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głoski [r] </w:t>
      </w:r>
      <w:r w:rsidRPr="00C738E6">
        <w:rPr>
          <w:rFonts w:asciiTheme="minorHAnsi" w:eastAsiaTheme="minorHAnsi" w:hAnsiTheme="minorHAnsi" w:cstheme="minorBidi"/>
          <w:sz w:val="22"/>
          <w:szCs w:val="22"/>
          <w:lang w:eastAsia="en-US"/>
        </w:rPr>
        <w:t>w różnych logotomach, mające na celu automatyzację ćwiczonej głoski. Do przeprowadzenia zadania potrzebne będą dwie kostki do gry: jedna tradycyjna z oczkami i druga, z kolorowymi polami, kredki, nożyczki oraz klej. Kolorową kostkę można znaleźć na przykład w grach: „Tęcza” oraz </w:t>
      </w:r>
      <w:hyperlink r:id="rId5" w:anchor="cid=20580&amp;crid=438073&amp;pid=1320" w:tgtFrame="_blank" w:history="1">
        <w:r w:rsidRPr="00C738E6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„Figuraki”</w:t>
        </w:r>
      </w:hyperlink>
      <w:r w:rsidRPr="00C738E6">
        <w:rPr>
          <w:rFonts w:asciiTheme="minorHAnsi" w:eastAsiaTheme="minorHAnsi" w:hAnsiTheme="minorHAnsi" w:cstheme="minorBidi"/>
          <w:sz w:val="22"/>
          <w:szCs w:val="22"/>
          <w:lang w:eastAsia="en-US"/>
        </w:rPr>
        <w:t> firmy Granna.</w:t>
      </w:r>
    </w:p>
    <w:p w14:paraId="7CB19235" w14:textId="77777777" w:rsidR="00C738E6" w:rsidRPr="00C738E6" w:rsidRDefault="00C738E6" w:rsidP="00C738E6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38E6">
        <w:rPr>
          <w:rFonts w:asciiTheme="minorHAnsi" w:eastAsiaTheme="minorHAnsi" w:hAnsiTheme="minorHAnsi" w:cstheme="minorBidi"/>
          <w:sz w:val="22"/>
          <w:szCs w:val="22"/>
          <w:lang w:eastAsia="en-US"/>
        </w:rPr>
        <w:t>Każdy z uczestników zabawy rzuca kolejno dwiema kostkami na raz. Kostki oznaczają kolor kredki i kolumnę w jakiej należy zapisać sylabę. Wygrywa ta sylaba, która jako pierwsza będzie miała wszystkie pola wypełnione. Nad nią naklejamy koronę! Oczywiście, za każdym razem ćwiczymy prawidłową wymowę </w:t>
      </w:r>
      <w:r w:rsidRPr="00C738E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głoski [r]</w:t>
      </w:r>
      <w:r w:rsidRPr="00C738E6">
        <w:rPr>
          <w:rFonts w:asciiTheme="minorHAnsi" w:eastAsiaTheme="minorHAnsi" w:hAnsiTheme="minorHAnsi" w:cstheme="minorBidi"/>
          <w:sz w:val="22"/>
          <w:szCs w:val="22"/>
          <w:lang w:eastAsia="en-US"/>
        </w:rPr>
        <w:t>, przy zapisywaniu sylab. Dodatkowo, w każdej kolumnie dodane są obrazki, których nazwy zaczynają się od ćwiczonych sylab.</w:t>
      </w:r>
    </w:p>
    <w:p w14:paraId="16DF4F5E" w14:textId="7601A7BB" w:rsidR="00C738E6" w:rsidRDefault="00C738E6">
      <w:r>
        <w:t>(materiał pochodzi ze strony Domologo.pl)</w:t>
      </w:r>
    </w:p>
    <w:sectPr w:rsidR="00C7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E6"/>
    <w:rsid w:val="00444C8D"/>
    <w:rsid w:val="009D55DB"/>
    <w:rsid w:val="00C738E6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5128"/>
  <w15:chartTrackingRefBased/>
  <w15:docId w15:val="{85587B92-3D3E-48ED-B121-E6235347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38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8E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3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neo.pl/85220984" TargetMode="External"/><Relationship Id="rId4" Type="http://schemas.openxmlformats.org/officeDocument/2006/relationships/hyperlink" Target="https://www.educandy.com/site/html5/bin/main_embedded.php?activity=wordsearch&amp;quizid=149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2021-04-08T07:31:00Z</dcterms:created>
  <dcterms:modified xsi:type="dcterms:W3CDTF">2021-04-08T07:31:00Z</dcterms:modified>
</cp:coreProperties>
</file>