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1B" w14:textId="77777777" w:rsidR="00F56CEE" w:rsidRDefault="003647EE">
      <w:pPr>
        <w:rPr>
          <w:rFonts w:hint="eastAsia"/>
          <w:b/>
          <w:bCs/>
        </w:rPr>
      </w:pPr>
      <w:bookmarkStart w:id="0" w:name="_GoBack"/>
      <w:bookmarkEnd w:id="0"/>
      <w:r w:rsidRPr="003647EE">
        <w:rPr>
          <w:noProof/>
        </w:rPr>
        <w:drawing>
          <wp:inline distT="0" distB="0" distL="0" distR="0" wp14:anchorId="76503BB3" wp14:editId="2EB06E2D">
            <wp:extent cx="2962275" cy="15430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2275" cy="1543050"/>
                    </a:xfrm>
                    <a:prstGeom prst="rect">
                      <a:avLst/>
                    </a:prstGeom>
                  </pic:spPr>
                </pic:pic>
              </a:graphicData>
            </a:graphic>
          </wp:inline>
        </w:drawing>
      </w:r>
    </w:p>
    <w:p w14:paraId="739FAB9F" w14:textId="77777777" w:rsidR="00F56CEE" w:rsidRDefault="00F56CEE">
      <w:pPr>
        <w:rPr>
          <w:rFonts w:hint="eastAsia"/>
          <w:b/>
          <w:bCs/>
        </w:rPr>
      </w:pPr>
    </w:p>
    <w:p w14:paraId="4F87EE78" w14:textId="77777777" w:rsidR="00F56CEE" w:rsidRDefault="003647EE" w:rsidP="00481B7B">
      <w:pPr>
        <w:jc w:val="center"/>
        <w:rPr>
          <w:rFonts w:hint="eastAsia"/>
          <w:b/>
          <w:bCs/>
        </w:rPr>
      </w:pPr>
      <w:r>
        <w:rPr>
          <w:b/>
          <w:bCs/>
        </w:rPr>
        <w:t>ROZWIJANIE UMIEJĘTNOŚCI MOTORYCZNYCH DZIECKA W WIEKU</w:t>
      </w:r>
    </w:p>
    <w:p w14:paraId="2CD4473D" w14:textId="77777777" w:rsidR="00F56CEE" w:rsidRDefault="003647EE" w:rsidP="00481B7B">
      <w:pPr>
        <w:jc w:val="center"/>
        <w:rPr>
          <w:rFonts w:hint="eastAsia"/>
        </w:rPr>
      </w:pPr>
      <w:r>
        <w:rPr>
          <w:b/>
          <w:bCs/>
        </w:rPr>
        <w:t>PRZEDSZKOLNYM</w:t>
      </w:r>
    </w:p>
    <w:p w14:paraId="66BDBA3C" w14:textId="77777777" w:rsidR="00F56CEE" w:rsidRDefault="00F56CEE" w:rsidP="00E12462">
      <w:pPr>
        <w:spacing w:after="120"/>
        <w:rPr>
          <w:rFonts w:hint="eastAsia"/>
        </w:rPr>
      </w:pPr>
    </w:p>
    <w:p w14:paraId="179E9027" w14:textId="77777777" w:rsidR="00481B7B" w:rsidRDefault="003647EE" w:rsidP="00E12462">
      <w:pPr>
        <w:spacing w:after="120"/>
        <w:ind w:firstLine="709"/>
        <w:jc w:val="both"/>
        <w:rPr>
          <w:rFonts w:ascii="Times New Roman" w:hAnsi="Times New Roman" w:cs="Times New Roman"/>
        </w:rPr>
      </w:pPr>
      <w:r w:rsidRPr="00481B7B">
        <w:rPr>
          <w:rFonts w:ascii="Times New Roman" w:hAnsi="Times New Roman" w:cs="Times New Roman"/>
        </w:rPr>
        <w:t>Okres przedszkolny jest szczególnie ważny dla kształtowania motoryczności dziecka. Dziecko nabywa wówczas pewnych umiejętności, które doskonali w dalszych etapach swojego życia. Do podstawowych umiejętności motorycznych dziecka zaliczyć można bieganie, skakanie, czworakowanie, turlanie się, chodzenie. Tempo rozwoju fizycznych uwarunkowań zależne jest od ilości czasu spędzanego przez dziecko na aktywnej zabawie, zaś rozwój precyzyjnych ruchów następuje etapami. Należy zaznaczyć, iż „podstawowe ruchy doskonalone są szybciej niż ruchy precyzyjne</w:t>
      </w:r>
      <w:r w:rsidR="00481B7B" w:rsidRPr="00481B7B">
        <w:rPr>
          <w:rFonts w:ascii="Times New Roman" w:hAnsi="Times New Roman" w:cs="Times New Roman"/>
        </w:rPr>
        <w:t>”.</w:t>
      </w:r>
      <w:r w:rsidRPr="00481B7B">
        <w:rPr>
          <w:rFonts w:ascii="Times New Roman" w:hAnsi="Times New Roman" w:cs="Times New Roman"/>
        </w:rPr>
        <w:t xml:space="preserve"> Gdy dziecko koncentruje się na wykonywanej czynności doskonali w ten sposób swoje precyzyjne ruchy. Rozwój motoryczny pozwala dziecku w wieku przedszkolnym na coraz większą samodzielność w wykonywaniu codziennych czynności oraz w zabawach, które stanowią da niego najważniejsze zajęcie w tym okresie. Rozwijanie umiejętności motorycznych dziecka następuje poprzez stwarzanie mu sytuacji związanych z koniecznością poruszania się. Dziecko stopniowo uczy się używać swoich mięśni w sposób kontrolowany, a „prawidłowa koordynacja ruchowa </w:t>
      </w:r>
      <w:r w:rsidR="00481B7B" w:rsidRPr="00481B7B">
        <w:rPr>
          <w:rFonts w:ascii="Times New Roman" w:hAnsi="Times New Roman" w:cs="Times New Roman"/>
        </w:rPr>
        <w:t>jest efektem</w:t>
      </w:r>
      <w:r w:rsidRPr="00481B7B">
        <w:rPr>
          <w:rFonts w:ascii="Times New Roman" w:hAnsi="Times New Roman" w:cs="Times New Roman"/>
        </w:rPr>
        <w:t xml:space="preserve"> perfekcyjnego zgrania pracy mózgu z resztą ciała, czyli prawidłowej komunikacji pomiędzy odpowiednimi komórkami nerwowymi”. Małe dziecko chcąc samodzielnie wziąć ze stolika zabawkę musi najpierw wspiąć się na krzesło. Aby osiągnąć swój cel wykorzystuje aktualne umiejętności motoryczne.  Dzieci pomiędzy 4 a 6 rokiem życia potrafią sprawnie wspinać się, podskakiwać, chwytać różne przedmioty. Większość dzieci pod koniec okresu przedszkolnego opanowuje jazdę na hulajnodze, rowerze czy rolkach Ilość czasu, w którym dziecko nabiera różnych sprawności zależny jest od wielu czynników (między innymi temperamentu, wrodzonych predyspozycji czy wyposażenia otaczającego je środowiska</w:t>
      </w:r>
      <w:r w:rsidR="00481B7B" w:rsidRPr="00481B7B">
        <w:rPr>
          <w:rFonts w:ascii="Times New Roman" w:hAnsi="Times New Roman" w:cs="Times New Roman"/>
        </w:rPr>
        <w:t>).</w:t>
      </w:r>
      <w:r w:rsidRPr="00481B7B">
        <w:rPr>
          <w:rFonts w:ascii="Times New Roman" w:hAnsi="Times New Roman" w:cs="Times New Roman"/>
        </w:rPr>
        <w:t xml:space="preserve"> Adekwatnie do zwiększających się możliwości psychofizycznych dziecka wzrasta precyzja działania jego zmysłów. Dzieci w wieku przedszkolnym coraz lepiej radzą sobie z koordynacją wzrokowo-słuchowo-ruchową. Stopniowo nabywają umiejętności chwytania przedmiotów i posługiwania się nimi. Zmysły umożliwiają dziecku lepsze i dokładniejsze poznanie otaczającego świata. Z każdym rokiem dziecko potrafi dostrzec więcej szczegółów i </w:t>
      </w:r>
      <w:r w:rsidR="00481B7B" w:rsidRPr="00481B7B">
        <w:rPr>
          <w:rFonts w:ascii="Times New Roman" w:hAnsi="Times New Roman" w:cs="Times New Roman"/>
        </w:rPr>
        <w:t>je narysować lub</w:t>
      </w:r>
      <w:r w:rsidRPr="00481B7B">
        <w:rPr>
          <w:rFonts w:ascii="Times New Roman" w:hAnsi="Times New Roman" w:cs="Times New Roman"/>
        </w:rPr>
        <w:t xml:space="preserve"> opisać. Rozwój każdego dziecka jest procesem indywidualnym i przebiega w odpowiednim dla niego tempie. Dorośli organizujący zabawę dziecku winni o tym pamiętać. Wobec tego trzeba stwarzać dziecku jak najwięcej okazji </w:t>
      </w:r>
      <w:r w:rsidR="00481B7B" w:rsidRPr="00481B7B">
        <w:rPr>
          <w:rFonts w:ascii="Times New Roman" w:hAnsi="Times New Roman" w:cs="Times New Roman"/>
        </w:rPr>
        <w:t>do rozwijania</w:t>
      </w:r>
      <w:r w:rsidRPr="00481B7B">
        <w:rPr>
          <w:rFonts w:ascii="Times New Roman" w:hAnsi="Times New Roman" w:cs="Times New Roman"/>
        </w:rPr>
        <w:t xml:space="preserve"> swoich umiejętności i ćwiczenia </w:t>
      </w:r>
      <w:r w:rsidR="00481B7B" w:rsidRPr="00481B7B">
        <w:rPr>
          <w:rFonts w:ascii="Times New Roman" w:hAnsi="Times New Roman" w:cs="Times New Roman"/>
        </w:rPr>
        <w:t>zmysłów.</w:t>
      </w:r>
      <w:r w:rsidRPr="00481B7B">
        <w:rPr>
          <w:rFonts w:ascii="Times New Roman" w:hAnsi="Times New Roman" w:cs="Times New Roman"/>
        </w:rPr>
        <w:t xml:space="preserve"> „Dla rozwoju umiejętności motorycznych ważne jest także poczucie rytmu, czyli wyczucie własnego ciała. Także ta umiejętność rozwijana jest w ruchu</w:t>
      </w:r>
      <w:r w:rsidR="00481B7B" w:rsidRPr="00481B7B">
        <w:rPr>
          <w:rFonts w:ascii="Times New Roman" w:hAnsi="Times New Roman" w:cs="Times New Roman"/>
        </w:rPr>
        <w:t>”. Obszary</w:t>
      </w:r>
      <w:r w:rsidRPr="00481B7B">
        <w:rPr>
          <w:rFonts w:ascii="Times New Roman" w:hAnsi="Times New Roman" w:cs="Times New Roman"/>
        </w:rPr>
        <w:t xml:space="preserve"> aktywności </w:t>
      </w:r>
      <w:r w:rsidR="00481B7B" w:rsidRPr="00481B7B">
        <w:rPr>
          <w:rFonts w:ascii="Times New Roman" w:hAnsi="Times New Roman" w:cs="Times New Roman"/>
        </w:rPr>
        <w:t>fizycznej:</w:t>
      </w:r>
    </w:p>
    <w:p w14:paraId="390CE16A" w14:textId="77777777" w:rsidR="00481B7B" w:rsidRPr="00E12462" w:rsidRDefault="003647EE" w:rsidP="00E12462">
      <w:pPr>
        <w:spacing w:after="120"/>
        <w:jc w:val="both"/>
        <w:rPr>
          <w:rFonts w:ascii="Times New Roman" w:hAnsi="Times New Roman" w:cs="Times New Roman"/>
        </w:rPr>
      </w:pPr>
      <w:r w:rsidRPr="00E12462">
        <w:rPr>
          <w:rFonts w:ascii="Times New Roman" w:hAnsi="Times New Roman" w:cs="Times New Roman"/>
        </w:rPr>
        <w:t xml:space="preserve">Rodzaj </w:t>
      </w:r>
      <w:r w:rsidR="00481B7B" w:rsidRPr="00E12462">
        <w:rPr>
          <w:rFonts w:ascii="Times New Roman" w:hAnsi="Times New Roman" w:cs="Times New Roman"/>
        </w:rPr>
        <w:t>działania:</w:t>
      </w:r>
    </w:p>
    <w:p w14:paraId="3E3070A8" w14:textId="77777777" w:rsidR="00E12462" w:rsidRDefault="003647EE" w:rsidP="00E12462">
      <w:pPr>
        <w:pStyle w:val="Akapitzlist"/>
        <w:numPr>
          <w:ilvl w:val="0"/>
          <w:numId w:val="3"/>
        </w:numPr>
        <w:spacing w:after="120"/>
        <w:jc w:val="both"/>
        <w:rPr>
          <w:rFonts w:ascii="Times New Roman" w:hAnsi="Times New Roman" w:cs="Times New Roman"/>
        </w:rPr>
      </w:pPr>
      <w:r w:rsidRPr="00E12462">
        <w:rPr>
          <w:rFonts w:ascii="Times New Roman" w:hAnsi="Times New Roman" w:cs="Times New Roman"/>
        </w:rPr>
        <w:t>Ruchy podstawowe (motoryka duża) -skakanie -bieganie -huśtanie się na huśtawce -czworakowanie</w:t>
      </w:r>
      <w:r w:rsidR="00E12462" w:rsidRPr="00E12462">
        <w:rPr>
          <w:rFonts w:ascii="Times New Roman" w:hAnsi="Times New Roman" w:cs="Times New Roman"/>
        </w:rPr>
        <w:t xml:space="preserve">- </w:t>
      </w:r>
      <w:r w:rsidRPr="00E12462">
        <w:rPr>
          <w:rFonts w:ascii="Times New Roman" w:hAnsi="Times New Roman" w:cs="Times New Roman"/>
        </w:rPr>
        <w:t>celowanie -skłony -tańczenie z rekwizytem: chusta, wstążka -robienie fikołków</w:t>
      </w:r>
    </w:p>
    <w:p w14:paraId="635EAC01" w14:textId="77777777" w:rsidR="00E12462" w:rsidRPr="00E12462" w:rsidRDefault="00481B7B" w:rsidP="00E12462">
      <w:pPr>
        <w:pStyle w:val="Akapitzlist"/>
        <w:numPr>
          <w:ilvl w:val="0"/>
          <w:numId w:val="3"/>
        </w:numPr>
        <w:spacing w:after="120"/>
        <w:jc w:val="both"/>
        <w:rPr>
          <w:rFonts w:ascii="Times New Roman" w:hAnsi="Times New Roman" w:cs="Times New Roman"/>
        </w:rPr>
      </w:pPr>
      <w:r w:rsidRPr="00E12462">
        <w:rPr>
          <w:rFonts w:ascii="Times New Roman" w:hAnsi="Times New Roman" w:cs="Times New Roman"/>
        </w:rPr>
        <w:t xml:space="preserve"> </w:t>
      </w:r>
      <w:r w:rsidR="003647EE" w:rsidRPr="00E12462">
        <w:rPr>
          <w:rFonts w:ascii="Times New Roman" w:hAnsi="Times New Roman" w:cs="Times New Roman"/>
        </w:rPr>
        <w:t xml:space="preserve">Ruchy precyzyjne (motoryka mała) -majsterkowanie -nawlekanie koralików na sznurek -malowanie pędzlem, dłońmi, palcami -rysowanie -lepienie z plasteliny, gliny, błota i innych mas plastycznych -klejenie -wydzieranie papieru, ugniatanie kulek z bibuły  -zapinanie guzików, zapinanie spinaczy -przelewanie wody z jednego naczynia do drugiego -krojenie owoców, warzyw, plasteliny itp. -układanie konstrukcji z klocków, </w:t>
      </w:r>
      <w:r w:rsidR="003647EE" w:rsidRPr="00E12462">
        <w:rPr>
          <w:rFonts w:ascii="Times New Roman" w:hAnsi="Times New Roman" w:cs="Times New Roman"/>
        </w:rPr>
        <w:lastRenderedPageBreak/>
        <w:t xml:space="preserve">kamieni, rolek papierowych i innych materiałów -wiązanie butów, wstążek -składanie ubrań -rozdzielanie np. kasztanów od żołędzi  </w:t>
      </w:r>
    </w:p>
    <w:p w14:paraId="41F98D70" w14:textId="77777777" w:rsidR="00F56CEE" w:rsidRPr="00481B7B" w:rsidRDefault="003647EE" w:rsidP="00E12462">
      <w:pPr>
        <w:spacing w:after="120"/>
        <w:ind w:firstLine="709"/>
        <w:jc w:val="both"/>
        <w:rPr>
          <w:rFonts w:ascii="Times New Roman" w:hAnsi="Times New Roman" w:cs="Times New Roman"/>
        </w:rPr>
      </w:pPr>
      <w:r w:rsidRPr="00481B7B">
        <w:rPr>
          <w:rFonts w:ascii="Times New Roman" w:hAnsi="Times New Roman" w:cs="Times New Roman"/>
        </w:rPr>
        <w:t xml:space="preserve">W celu wspierania rozwoju umiejętności motorycznych dziecka należy przyzwyczajać je do codziennego ruchu, a także otaczać je zabawkami tj. skakanki, hula-hop, piłki, których użycie wymaga od dziecka aktywności ruchowej. Dobrym rozwiązaniem jest zapisanie dziecka na zajęcia ruchowe: tańce, sztuki walki, gimnastykę, basen. Ustalone terminy zajęć sprawią, że aktywność ruchowa będzie systematyczna, zaś dziecko stanie się bardziej samodzielne i chętne do kontaktu z rówieśnikami. Wiele rodzin ustala dziecku tygodniowy grafik zajęć i układa plan dnia. Zajęcia te odbywają się zgodnie z zaplanowanym wcześniej dniem, godziną, a także rodzajem aktywności. Dziecko powinno mieć </w:t>
      </w:r>
      <w:r w:rsidR="00E12462">
        <w:rPr>
          <w:rFonts w:ascii="Times New Roman" w:hAnsi="Times New Roman" w:cs="Times New Roman"/>
        </w:rPr>
        <w:t xml:space="preserve">także </w:t>
      </w:r>
      <w:r w:rsidRPr="00481B7B">
        <w:rPr>
          <w:rFonts w:ascii="Times New Roman" w:hAnsi="Times New Roman" w:cs="Times New Roman"/>
        </w:rPr>
        <w:t xml:space="preserve">możliwość spontanicznej i nieplanowanej zabawy, </w:t>
      </w:r>
      <w:r w:rsidR="00E12462">
        <w:rPr>
          <w:rFonts w:ascii="Times New Roman" w:hAnsi="Times New Roman" w:cs="Times New Roman"/>
        </w:rPr>
        <w:t>oraz</w:t>
      </w:r>
      <w:r w:rsidRPr="00481B7B">
        <w:rPr>
          <w:rFonts w:ascii="Times New Roman" w:hAnsi="Times New Roman" w:cs="Times New Roman"/>
        </w:rPr>
        <w:t xml:space="preserve"> jej samodzielnego wymyślania. Planując rozkład dnia dziecka należy pamiętać </w:t>
      </w:r>
      <w:r w:rsidR="00E12462">
        <w:rPr>
          <w:rFonts w:ascii="Times New Roman" w:hAnsi="Times New Roman" w:cs="Times New Roman"/>
        </w:rPr>
        <w:t xml:space="preserve">o </w:t>
      </w:r>
      <w:r w:rsidRPr="00481B7B">
        <w:rPr>
          <w:rFonts w:ascii="Times New Roman" w:hAnsi="Times New Roman" w:cs="Times New Roman"/>
        </w:rPr>
        <w:t>zachowaniu pewnego stałego rytmu aktywności i odpoczynku. Dobrze przemyślany harmonogram umożliwi dziecku wykorzystanie swojej aktywności ruchowej, natomiast czas na odpoczynek pozwala odzyskać siły. W tym kontekście „złoty środek” polega na zachowaniu równowagi pomiędzy rozbudzaniem zainteresowania dziecka zabawą, bezpośrednim kierowaniem i uczestniczeniem w niej, a także pozostawieniem dziecku swobody działania.</w:t>
      </w:r>
    </w:p>
    <w:p w14:paraId="1DB3CAD2" w14:textId="77777777" w:rsidR="00F56CEE" w:rsidRPr="00481B7B" w:rsidRDefault="00F56CEE" w:rsidP="00E12462">
      <w:pPr>
        <w:spacing w:after="120"/>
        <w:jc w:val="both"/>
        <w:rPr>
          <w:rFonts w:ascii="Times New Roman" w:hAnsi="Times New Roman" w:cs="Times New Roman"/>
        </w:rPr>
      </w:pPr>
    </w:p>
    <w:p w14:paraId="1578988F" w14:textId="77777777" w:rsidR="00F56CEE" w:rsidRPr="00481B7B" w:rsidRDefault="003647EE" w:rsidP="00E12462">
      <w:pPr>
        <w:spacing w:after="120"/>
        <w:jc w:val="both"/>
        <w:rPr>
          <w:rFonts w:ascii="Times New Roman" w:hAnsi="Times New Roman" w:cs="Times New Roman"/>
        </w:rPr>
      </w:pPr>
      <w:r w:rsidRPr="00481B7B">
        <w:rPr>
          <w:rFonts w:ascii="Times New Roman" w:hAnsi="Times New Roman" w:cs="Times New Roman"/>
        </w:rPr>
        <w:t xml:space="preserve"> </w:t>
      </w:r>
      <w:r w:rsidR="00E12462" w:rsidRPr="00481B7B">
        <w:rPr>
          <w:rFonts w:ascii="Times New Roman" w:hAnsi="Times New Roman" w:cs="Times New Roman"/>
          <w:b/>
          <w:bCs/>
        </w:rPr>
        <w:t xml:space="preserve">ROLA </w:t>
      </w:r>
      <w:r w:rsidR="00E12462">
        <w:rPr>
          <w:rFonts w:ascii="Times New Roman" w:hAnsi="Times New Roman" w:cs="Times New Roman"/>
          <w:b/>
          <w:bCs/>
        </w:rPr>
        <w:t>ZABAWY</w:t>
      </w:r>
      <w:r w:rsidRPr="00481B7B">
        <w:rPr>
          <w:rFonts w:ascii="Times New Roman" w:hAnsi="Times New Roman" w:cs="Times New Roman"/>
          <w:b/>
          <w:bCs/>
        </w:rPr>
        <w:t xml:space="preserve"> W ROZWOJU AKTYWNOŚCI RUCHOWEJ  </w:t>
      </w:r>
    </w:p>
    <w:p w14:paraId="4E815740" w14:textId="77777777" w:rsidR="00F56CEE" w:rsidRPr="00481B7B" w:rsidRDefault="00F56CEE" w:rsidP="00E12462">
      <w:pPr>
        <w:spacing w:after="120"/>
        <w:jc w:val="both"/>
        <w:rPr>
          <w:rFonts w:ascii="Times New Roman" w:hAnsi="Times New Roman" w:cs="Times New Roman"/>
          <w:b/>
          <w:bCs/>
        </w:rPr>
      </w:pPr>
    </w:p>
    <w:p w14:paraId="52FD2005" w14:textId="77777777" w:rsidR="00F56CEE" w:rsidRPr="00481B7B" w:rsidRDefault="003647EE" w:rsidP="00E12462">
      <w:pPr>
        <w:spacing w:after="120"/>
        <w:ind w:firstLine="709"/>
        <w:jc w:val="both"/>
        <w:rPr>
          <w:rFonts w:ascii="Times New Roman" w:hAnsi="Times New Roman" w:cs="Times New Roman"/>
        </w:rPr>
      </w:pPr>
      <w:r w:rsidRPr="00481B7B">
        <w:rPr>
          <w:rFonts w:ascii="Times New Roman" w:hAnsi="Times New Roman" w:cs="Times New Roman"/>
        </w:rPr>
        <w:t>Zabawa jest podstawową formą aktywności dziecka, dlatego też należy stwarzać mu do niej jak najwięcej okazji. Podczas zabawy dziecko rozwija koordynację wzrokowo-ruchową, rozwija zręczność, pokonuje przeszkody, doskonali równowagę i zdobywa ogólną sprawność ruchową. Zabawy, w których przeważają czynności związane ze wspinaniem się, bieganiem, jeżdżeniem na rowerze itp. wspomagają rozwój fizyczny dziecka. Dzieci w wieku przedszkolnym i szkolnym odczuwają wielką potrzebę ruchu. Podczas wspólnych zabaw należy dzieci motywować, zachęcać poprzez przekonywanie i chwalenie za najdrobniejszy sukces.</w:t>
      </w:r>
    </w:p>
    <w:p w14:paraId="53C23DA0" w14:textId="77777777" w:rsidR="00F56CEE" w:rsidRPr="00481B7B" w:rsidRDefault="003647EE" w:rsidP="00E12462">
      <w:pPr>
        <w:spacing w:after="120"/>
        <w:jc w:val="both"/>
        <w:rPr>
          <w:rFonts w:ascii="Times New Roman" w:hAnsi="Times New Roman" w:cs="Times New Roman"/>
        </w:rPr>
      </w:pPr>
      <w:r w:rsidRPr="00481B7B">
        <w:rPr>
          <w:rFonts w:ascii="Times New Roman" w:hAnsi="Times New Roman" w:cs="Times New Roman"/>
        </w:rPr>
        <w:t xml:space="preserve"> </w:t>
      </w:r>
      <w:r w:rsidR="00E12462">
        <w:rPr>
          <w:rFonts w:ascii="Times New Roman" w:hAnsi="Times New Roman" w:cs="Times New Roman"/>
        </w:rPr>
        <w:tab/>
      </w:r>
      <w:r w:rsidRPr="00481B7B">
        <w:rPr>
          <w:rFonts w:ascii="Times New Roman" w:hAnsi="Times New Roman" w:cs="Times New Roman"/>
        </w:rPr>
        <w:t xml:space="preserve">Wychowanie fizyczne stale obecne jest w procesie edukacji, zaś jego znaczenie jest istotne w rozwoju osobowości człowieka i integralnie związane z innymi dziedzinami </w:t>
      </w:r>
      <w:r w:rsidR="00481B7B" w:rsidRPr="00481B7B">
        <w:rPr>
          <w:rFonts w:ascii="Times New Roman" w:hAnsi="Times New Roman" w:cs="Times New Roman"/>
        </w:rPr>
        <w:t>wychowania.</w:t>
      </w:r>
      <w:r w:rsidRPr="00481B7B">
        <w:rPr>
          <w:rFonts w:ascii="Times New Roman" w:hAnsi="Times New Roman" w:cs="Times New Roman"/>
        </w:rPr>
        <w:t xml:space="preserve"> W celu doskonalenia rozwoju fizycznego dziecka należy proponować mu różne formy zabaw ruchowych, a także dbać o to, by były one dostosowane do możliwości fizycznych i intelektualnych dziecka. Aby dziecko rozwijało nowe umiejętności motoryczne trzeba stopniowo przechodzić od zadań prostych do bardziej skomplikowanych. Warto chwalić dziecko za osiągnięcia i sukcesy w zabawach i zajęciach sportowych. Dzięki temu nabierze ono większej motywacji do dalszego działania. Istotną kwestią jest również odpowiedni dobór zabawek. Do zabawek zachęcających do aktywności fizycznej można zaliczyć: piłki, huśtawkę, </w:t>
      </w:r>
      <w:r w:rsidR="00481B7B" w:rsidRPr="00481B7B">
        <w:rPr>
          <w:rFonts w:ascii="Times New Roman" w:hAnsi="Times New Roman" w:cs="Times New Roman"/>
        </w:rPr>
        <w:t>rolki, rower</w:t>
      </w:r>
      <w:r w:rsidRPr="00481B7B">
        <w:rPr>
          <w:rFonts w:ascii="Times New Roman" w:hAnsi="Times New Roman" w:cs="Times New Roman"/>
        </w:rPr>
        <w:t xml:space="preserve">, skakanki, hula-hop, latawce itp. Warto podkreślić, że aby zachęcić dziecko do aktywności fizycznych nie wolno go do nich zmuszać, lecz zapewnić dostęp do ich różnorodnych form i dbać o ich rozwój. </w:t>
      </w:r>
    </w:p>
    <w:p w14:paraId="5DC30CD9" w14:textId="77777777" w:rsidR="00F56CEE" w:rsidRPr="00481B7B" w:rsidRDefault="00F56CEE" w:rsidP="00E12462">
      <w:pPr>
        <w:spacing w:after="120"/>
        <w:jc w:val="both"/>
        <w:rPr>
          <w:rFonts w:ascii="Times New Roman" w:hAnsi="Times New Roman" w:cs="Times New Roman"/>
        </w:rPr>
      </w:pPr>
    </w:p>
    <w:p w14:paraId="1ED0C5FD" w14:textId="77777777" w:rsidR="00F56CEE" w:rsidRDefault="00F56CEE">
      <w:pPr>
        <w:rPr>
          <w:rFonts w:hint="eastAsia"/>
        </w:rPr>
      </w:pPr>
    </w:p>
    <w:p w14:paraId="4A4836A1" w14:textId="77777777" w:rsidR="00F56CEE" w:rsidRDefault="00F56CEE">
      <w:pPr>
        <w:rPr>
          <w:rFonts w:hint="eastAsia"/>
        </w:rPr>
      </w:pPr>
    </w:p>
    <w:p w14:paraId="4F648F69" w14:textId="77777777" w:rsidR="00F56CEE" w:rsidRDefault="00F56CEE">
      <w:pPr>
        <w:rPr>
          <w:rFonts w:hint="eastAsia"/>
        </w:rPr>
      </w:pPr>
    </w:p>
    <w:p w14:paraId="5FDE8F93" w14:textId="77777777" w:rsidR="00F56CEE" w:rsidRDefault="003647EE">
      <w:pPr>
        <w:rPr>
          <w:rFonts w:hint="eastAsia"/>
        </w:rPr>
      </w:pPr>
      <w:r>
        <w:t xml:space="preserve">  BILIOGRAFIA</w:t>
      </w:r>
    </w:p>
    <w:p w14:paraId="7836F1D6" w14:textId="77777777" w:rsidR="00F56CEE" w:rsidRDefault="00F56CEE">
      <w:pPr>
        <w:rPr>
          <w:rFonts w:hint="eastAsia"/>
        </w:rPr>
      </w:pPr>
    </w:p>
    <w:p w14:paraId="6EE88D1C" w14:textId="77777777" w:rsidR="00F56CEE" w:rsidRDefault="003647EE">
      <w:pPr>
        <w:rPr>
          <w:rFonts w:hint="eastAsia"/>
        </w:rPr>
      </w:pPr>
      <w:r>
        <w:t>1. Brzezińska A. I., Czub M., Kaczan R., Dziecko przedszkolne Jakie jest? Jak możemy wspierać jego rozwój?</w:t>
      </w:r>
    </w:p>
    <w:p w14:paraId="6A7A5A70" w14:textId="77777777" w:rsidR="00F56CEE" w:rsidRDefault="003647EE">
      <w:pPr>
        <w:rPr>
          <w:rFonts w:hint="eastAsia"/>
        </w:rPr>
      </w:pPr>
      <w:r>
        <w:t>2. Podstawa programowa wychowania przedszkolnego dla przedszkoli, oddziałów przedszkolnych w szkołach podstawowych oraz innych form wychowania przedszkolnego.</w:t>
      </w:r>
    </w:p>
    <w:p w14:paraId="72EC70D9" w14:textId="77777777" w:rsidR="00F56CEE" w:rsidRDefault="00F56CEE">
      <w:pPr>
        <w:rPr>
          <w:rFonts w:hint="eastAsia"/>
        </w:rPr>
      </w:pPr>
    </w:p>
    <w:p w14:paraId="73B21FD4" w14:textId="77777777" w:rsidR="00F56CEE" w:rsidRDefault="00F56CEE">
      <w:pPr>
        <w:rPr>
          <w:rFonts w:hint="eastAsia"/>
        </w:rPr>
      </w:pPr>
    </w:p>
    <w:p w14:paraId="137BF08B" w14:textId="77777777" w:rsidR="00F56CEE" w:rsidRDefault="003647EE">
      <w:pPr>
        <w:rPr>
          <w:rFonts w:hint="eastAsia"/>
        </w:rPr>
      </w:pPr>
      <w:r>
        <w:lastRenderedPageBreak/>
        <w:t xml:space="preserve">                                                                                                                       Opracowała:</w:t>
      </w:r>
    </w:p>
    <w:p w14:paraId="14C7C6F6" w14:textId="77777777" w:rsidR="00F56CEE" w:rsidRDefault="003647EE">
      <w:pPr>
        <w:rPr>
          <w:rFonts w:hint="eastAsia"/>
        </w:rPr>
      </w:pPr>
      <w:r>
        <w:t xml:space="preserve">                                                                                                              </w:t>
      </w:r>
      <w:r w:rsidR="00E12462">
        <w:t>mgr</w:t>
      </w:r>
      <w:r>
        <w:t xml:space="preserve">    Barbara Niewiadomska</w:t>
      </w:r>
    </w:p>
    <w:sectPr w:rsidR="00F56CEE">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917"/>
    <w:multiLevelType w:val="hybridMultilevel"/>
    <w:tmpl w:val="1176341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7A32DE9"/>
    <w:multiLevelType w:val="hybridMultilevel"/>
    <w:tmpl w:val="F4E2422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68C774CC"/>
    <w:multiLevelType w:val="hybridMultilevel"/>
    <w:tmpl w:val="34FE8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EE"/>
    <w:rsid w:val="00302DA3"/>
    <w:rsid w:val="003647EE"/>
    <w:rsid w:val="00481B7B"/>
    <w:rsid w:val="00E12462"/>
    <w:rsid w:val="00EB4859"/>
    <w:rsid w:val="00F56C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A61ED-485B-43DD-B57A-642580C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uiPriority w:val="34"/>
    <w:qFormat/>
    <w:rsid w:val="00E1246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5923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rz</dc:creator>
  <dc:description/>
  <cp:lastModifiedBy>Sylwia</cp:lastModifiedBy>
  <cp:revision>2</cp:revision>
  <dcterms:created xsi:type="dcterms:W3CDTF">2020-02-06T13:00:00Z</dcterms:created>
  <dcterms:modified xsi:type="dcterms:W3CDTF">2020-02-06T13:00:00Z</dcterms:modified>
  <dc:language>pl-PL</dc:language>
</cp:coreProperties>
</file>